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DE16" w14:textId="77777777" w:rsidR="008E6844" w:rsidRDefault="008E6844" w:rsidP="00382549">
      <w:pPr>
        <w:spacing w:after="0" w:line="240" w:lineRule="auto"/>
        <w:ind w:left="72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COMMON COUNCIL OF THE CITY OF RUSHVILLE, INDIANA</w:t>
      </w:r>
    </w:p>
    <w:p w14:paraId="4B71E59B" w14:textId="77777777" w:rsidR="008E6844" w:rsidRDefault="004C233A" w:rsidP="00382549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MAY </w:t>
      </w:r>
      <w:r w:rsidR="005B0DAD">
        <w:rPr>
          <w:b/>
          <w:sz w:val="32"/>
          <w:szCs w:val="32"/>
        </w:rPr>
        <w:t>19</w:t>
      </w:r>
      <w:r w:rsidR="008E6844">
        <w:rPr>
          <w:b/>
          <w:sz w:val="32"/>
          <w:szCs w:val="32"/>
        </w:rPr>
        <w:t>, 2026</w:t>
      </w:r>
    </w:p>
    <w:p w14:paraId="6B824FA3" w14:textId="7A34E672" w:rsidR="008E6844" w:rsidRDefault="008E6844" w:rsidP="00382549">
      <w:pPr>
        <w:spacing w:after="0" w:line="240" w:lineRule="auto"/>
        <w:ind w:left="720"/>
        <w:jc w:val="both"/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6:00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14:paraId="081C2F6D" w14:textId="77777777" w:rsidR="00382549" w:rsidRDefault="00382549" w:rsidP="00382549">
      <w:pPr>
        <w:spacing w:after="0" w:line="240" w:lineRule="auto"/>
        <w:ind w:left="720"/>
        <w:jc w:val="both"/>
        <w:rPr>
          <w:b/>
          <w:sz w:val="32"/>
          <w:szCs w:val="32"/>
        </w:rPr>
      </w:pPr>
    </w:p>
    <w:p w14:paraId="1005CE8E" w14:textId="6AB34397" w:rsidR="008E6844" w:rsidRPr="0023707E" w:rsidRDefault="00382549" w:rsidP="00382549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8E6844" w:rsidRPr="0023707E">
        <w:rPr>
          <w:b/>
          <w:sz w:val="24"/>
          <w:szCs w:val="24"/>
        </w:rPr>
        <w:t>ALL TO ORDER</w:t>
      </w:r>
      <w:proofErr w:type="gramStart"/>
      <w:r w:rsidR="008E6844" w:rsidRPr="0023707E">
        <w:rPr>
          <w:b/>
          <w:sz w:val="24"/>
          <w:szCs w:val="24"/>
        </w:rPr>
        <w:t>:</w:t>
      </w:r>
      <w:r w:rsidR="00F93C41" w:rsidRPr="0023707E">
        <w:rPr>
          <w:b/>
          <w:sz w:val="24"/>
          <w:szCs w:val="24"/>
        </w:rPr>
        <w:t xml:space="preserve">  </w:t>
      </w:r>
      <w:r w:rsidR="00F93C41" w:rsidRPr="0023707E">
        <w:rPr>
          <w:sz w:val="24"/>
          <w:szCs w:val="24"/>
        </w:rPr>
        <w:t>The</w:t>
      </w:r>
      <w:proofErr w:type="gramEnd"/>
      <w:r w:rsidR="00F93C41" w:rsidRPr="0023707E">
        <w:rPr>
          <w:sz w:val="24"/>
          <w:szCs w:val="24"/>
        </w:rPr>
        <w:t xml:space="preserve"> Common Council of the City of Rushville met on the above date and time at 330 N Main Suite 200 Rushville, Indiana.</w:t>
      </w:r>
      <w:r w:rsidR="00B80867" w:rsidRPr="0023707E">
        <w:rPr>
          <w:b/>
          <w:sz w:val="24"/>
          <w:szCs w:val="24"/>
        </w:rPr>
        <w:t xml:space="preserve"> </w:t>
      </w:r>
      <w:r w:rsidR="00B80867" w:rsidRPr="0023707E">
        <w:rPr>
          <w:sz w:val="24"/>
          <w:szCs w:val="24"/>
        </w:rPr>
        <w:t>Mayor Pavey called the meeting to order at 6:</w:t>
      </w:r>
      <w:r w:rsidR="007848BC" w:rsidRPr="0023707E">
        <w:rPr>
          <w:sz w:val="24"/>
          <w:szCs w:val="24"/>
        </w:rPr>
        <w:t xml:space="preserve">10 </w:t>
      </w:r>
      <w:r w:rsidR="00B80867" w:rsidRPr="0023707E">
        <w:rPr>
          <w:sz w:val="24"/>
          <w:szCs w:val="24"/>
        </w:rPr>
        <w:t>p.m.</w:t>
      </w:r>
    </w:p>
    <w:p w14:paraId="49D1E179" w14:textId="77777777" w:rsidR="008E6844" w:rsidRPr="0023707E" w:rsidRDefault="008E6844" w:rsidP="00382549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13C3B3AB" w14:textId="77777777" w:rsidR="008E6844" w:rsidRPr="0023707E" w:rsidRDefault="008E6844" w:rsidP="00382549">
      <w:pPr>
        <w:spacing w:after="0" w:line="240" w:lineRule="auto"/>
        <w:ind w:left="7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PLEDGE TO THE FLAG:</w:t>
      </w:r>
      <w:r w:rsidR="00B80867" w:rsidRPr="0023707E">
        <w:rPr>
          <w:b/>
          <w:sz w:val="24"/>
          <w:szCs w:val="24"/>
        </w:rPr>
        <w:t xml:space="preserve">  </w:t>
      </w:r>
      <w:r w:rsidR="00B80867" w:rsidRPr="0023707E">
        <w:rPr>
          <w:sz w:val="24"/>
          <w:szCs w:val="24"/>
        </w:rPr>
        <w:t>Th</w:t>
      </w:r>
      <w:r w:rsidR="00F93C41" w:rsidRPr="0023707E">
        <w:rPr>
          <w:sz w:val="24"/>
          <w:szCs w:val="24"/>
        </w:rPr>
        <w:t>e P</w:t>
      </w:r>
      <w:r w:rsidR="00B80867" w:rsidRPr="0023707E">
        <w:rPr>
          <w:sz w:val="24"/>
          <w:szCs w:val="24"/>
        </w:rPr>
        <w:t>ledg</w:t>
      </w:r>
      <w:r w:rsidR="00F93C41" w:rsidRPr="0023707E">
        <w:rPr>
          <w:sz w:val="24"/>
          <w:szCs w:val="24"/>
        </w:rPr>
        <w:t xml:space="preserve">e to the Flag was recited by those present.  </w:t>
      </w:r>
    </w:p>
    <w:p w14:paraId="55D054AD" w14:textId="77777777" w:rsidR="008E6844" w:rsidRPr="0023707E" w:rsidRDefault="008E6844" w:rsidP="00382549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344D5B79" w14:textId="77777777" w:rsidR="008E6844" w:rsidRPr="0023707E" w:rsidRDefault="008E6844" w:rsidP="00382549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PRAYER:</w:t>
      </w:r>
      <w:r w:rsidR="00B80867" w:rsidRPr="0023707E">
        <w:rPr>
          <w:b/>
          <w:sz w:val="24"/>
          <w:szCs w:val="24"/>
        </w:rPr>
        <w:t xml:space="preserve"> </w:t>
      </w:r>
      <w:r w:rsidR="00F93C41" w:rsidRPr="0023707E">
        <w:rPr>
          <w:b/>
          <w:sz w:val="24"/>
          <w:szCs w:val="24"/>
        </w:rPr>
        <w:t xml:space="preserve"> </w:t>
      </w:r>
      <w:r w:rsidR="00F93C41" w:rsidRPr="0023707E">
        <w:rPr>
          <w:sz w:val="24"/>
          <w:szCs w:val="24"/>
        </w:rPr>
        <w:t xml:space="preserve">Council President Berkemeier </w:t>
      </w:r>
      <w:r w:rsidR="00B80867" w:rsidRPr="0023707E">
        <w:rPr>
          <w:sz w:val="24"/>
          <w:szCs w:val="24"/>
        </w:rPr>
        <w:t>lead</w:t>
      </w:r>
      <w:r w:rsidR="00F93C41" w:rsidRPr="0023707E">
        <w:rPr>
          <w:sz w:val="24"/>
          <w:szCs w:val="24"/>
        </w:rPr>
        <w:t xml:space="preserve"> those present </w:t>
      </w:r>
      <w:r w:rsidR="00B80867" w:rsidRPr="0023707E">
        <w:rPr>
          <w:sz w:val="24"/>
          <w:szCs w:val="24"/>
        </w:rPr>
        <w:t>in prayer.</w:t>
      </w:r>
    </w:p>
    <w:p w14:paraId="16BAF6A5" w14:textId="77777777" w:rsidR="008E6844" w:rsidRPr="0023707E" w:rsidRDefault="008E6844" w:rsidP="00382549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1D94C893" w14:textId="77777777" w:rsidR="008E6844" w:rsidRPr="0023707E" w:rsidRDefault="008E6844" w:rsidP="00382549">
      <w:pPr>
        <w:spacing w:after="0" w:line="240" w:lineRule="auto"/>
        <w:ind w:left="7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 xml:space="preserve">ROLL CALL: </w:t>
      </w:r>
      <w:r w:rsidRPr="0023707E">
        <w:rPr>
          <w:sz w:val="24"/>
          <w:szCs w:val="24"/>
        </w:rPr>
        <w:t xml:space="preserve">  Bob Bridges, Brad Berkemeier, Rob Hadley, Jemmy Miller, </w:t>
      </w:r>
      <w:r w:rsidR="004C233A" w:rsidRPr="0023707E">
        <w:rPr>
          <w:sz w:val="24"/>
          <w:szCs w:val="24"/>
        </w:rPr>
        <w:t xml:space="preserve">and </w:t>
      </w:r>
      <w:r w:rsidRPr="0023707E">
        <w:rPr>
          <w:sz w:val="24"/>
          <w:szCs w:val="24"/>
        </w:rPr>
        <w:t>Ron Gardner</w:t>
      </w:r>
      <w:r w:rsidR="004C233A" w:rsidRPr="0023707E">
        <w:rPr>
          <w:sz w:val="24"/>
          <w:szCs w:val="24"/>
        </w:rPr>
        <w:t xml:space="preserve"> answered roll call.</w:t>
      </w:r>
    </w:p>
    <w:p w14:paraId="6FDF5E74" w14:textId="77777777" w:rsidR="005B0DAD" w:rsidRPr="0023707E" w:rsidRDefault="005B0DAD" w:rsidP="00382549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67378B0A" w14:textId="77777777" w:rsidR="005B0DAD" w:rsidRPr="0023707E" w:rsidRDefault="005B0DAD" w:rsidP="00382549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PUBLIC HEARING:</w:t>
      </w:r>
      <w:r w:rsidRPr="0023707E">
        <w:rPr>
          <w:b/>
          <w:sz w:val="24"/>
          <w:szCs w:val="24"/>
        </w:rPr>
        <w:tab/>
      </w:r>
    </w:p>
    <w:p w14:paraId="58DDE50F" w14:textId="6919B302" w:rsidR="005B0DAD" w:rsidRPr="0023707E" w:rsidRDefault="005B0DAD" w:rsidP="00382549">
      <w:pPr>
        <w:spacing w:after="0" w:line="240" w:lineRule="auto"/>
        <w:ind w:left="7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 xml:space="preserve">Trane Abatement – </w:t>
      </w:r>
      <w:r w:rsidR="007848BC" w:rsidRPr="0023707E">
        <w:rPr>
          <w:sz w:val="24"/>
          <w:szCs w:val="24"/>
        </w:rPr>
        <w:t>John M</w:t>
      </w:r>
      <w:r w:rsidR="002B6C05" w:rsidRPr="0023707E">
        <w:rPr>
          <w:sz w:val="24"/>
          <w:szCs w:val="24"/>
        </w:rPr>
        <w:t xml:space="preserve">cCane </w:t>
      </w:r>
      <w:r w:rsidR="007848BC" w:rsidRPr="0023707E">
        <w:rPr>
          <w:sz w:val="24"/>
          <w:szCs w:val="24"/>
        </w:rPr>
        <w:t>reviewed the tax abatement with Council.  He noted that there were 2 SB1’s. One was for personal property and one for real property.  There being no questions or comments Berkemeier made a</w:t>
      </w:r>
      <w:r w:rsidR="002B6C05" w:rsidRPr="0023707E">
        <w:rPr>
          <w:sz w:val="24"/>
          <w:szCs w:val="24"/>
        </w:rPr>
        <w:t xml:space="preserve"> motion to close</w:t>
      </w:r>
      <w:r w:rsidR="007848BC" w:rsidRPr="0023707E">
        <w:rPr>
          <w:sz w:val="24"/>
          <w:szCs w:val="24"/>
        </w:rPr>
        <w:t xml:space="preserve"> the public hearing.  Gardner seconded the motion.  The public hearing was closed.</w:t>
      </w:r>
    </w:p>
    <w:p w14:paraId="53A955E7" w14:textId="77777777" w:rsidR="007848BC" w:rsidRPr="0023707E" w:rsidRDefault="007848BC" w:rsidP="00382549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22515683" w14:textId="36D4009C" w:rsidR="005B0DAD" w:rsidRPr="0023707E" w:rsidRDefault="005B0DAD" w:rsidP="00382549">
      <w:pPr>
        <w:spacing w:after="0" w:line="240" w:lineRule="auto"/>
        <w:ind w:left="7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 xml:space="preserve">Amendment to Lease </w:t>
      </w:r>
      <w:r w:rsidRPr="0023707E">
        <w:rPr>
          <w:sz w:val="24"/>
          <w:szCs w:val="24"/>
        </w:rPr>
        <w:t xml:space="preserve">- </w:t>
      </w:r>
      <w:r w:rsidR="007848BC" w:rsidRPr="0023707E">
        <w:rPr>
          <w:sz w:val="24"/>
          <w:szCs w:val="24"/>
        </w:rPr>
        <w:t xml:space="preserve">John </w:t>
      </w:r>
      <w:r w:rsidR="002B6C05" w:rsidRPr="0023707E">
        <w:rPr>
          <w:sz w:val="24"/>
          <w:szCs w:val="24"/>
        </w:rPr>
        <w:t xml:space="preserve">McCane </w:t>
      </w:r>
      <w:r w:rsidR="007848BC" w:rsidRPr="0023707E">
        <w:rPr>
          <w:sz w:val="24"/>
          <w:szCs w:val="24"/>
        </w:rPr>
        <w:t xml:space="preserve">informed Council that this is a necessary </w:t>
      </w:r>
      <w:r w:rsidR="009C0547">
        <w:rPr>
          <w:sz w:val="24"/>
          <w:szCs w:val="24"/>
        </w:rPr>
        <w:t xml:space="preserve">step </w:t>
      </w:r>
      <w:r w:rsidR="007848BC" w:rsidRPr="0023707E">
        <w:rPr>
          <w:sz w:val="24"/>
          <w:szCs w:val="24"/>
        </w:rPr>
        <w:t>to</w:t>
      </w:r>
      <w:r w:rsidR="002B6C05" w:rsidRPr="0023707E">
        <w:rPr>
          <w:sz w:val="24"/>
          <w:szCs w:val="24"/>
        </w:rPr>
        <w:t xml:space="preserve"> convert BANS into bonds </w:t>
      </w:r>
      <w:r w:rsidR="007848BC" w:rsidRPr="0023707E">
        <w:rPr>
          <w:sz w:val="24"/>
          <w:szCs w:val="24"/>
        </w:rPr>
        <w:t>regarding</w:t>
      </w:r>
      <w:r w:rsidR="002B6C05" w:rsidRPr="0023707E">
        <w:rPr>
          <w:sz w:val="24"/>
          <w:szCs w:val="24"/>
        </w:rPr>
        <w:t xml:space="preserve"> </w:t>
      </w:r>
      <w:r w:rsidR="007848BC" w:rsidRPr="0023707E">
        <w:rPr>
          <w:sz w:val="24"/>
          <w:szCs w:val="24"/>
        </w:rPr>
        <w:t xml:space="preserve">installation of </w:t>
      </w:r>
      <w:r w:rsidR="002B6C05" w:rsidRPr="0023707E">
        <w:rPr>
          <w:sz w:val="24"/>
          <w:szCs w:val="24"/>
        </w:rPr>
        <w:t>water &amp; wastewater</w:t>
      </w:r>
      <w:r w:rsidR="007848BC" w:rsidRPr="0023707E">
        <w:rPr>
          <w:sz w:val="24"/>
          <w:szCs w:val="24"/>
        </w:rPr>
        <w:t xml:space="preserve"> for Diamond</w:t>
      </w:r>
      <w:r w:rsidR="00CD3D00" w:rsidRPr="0023707E">
        <w:rPr>
          <w:sz w:val="24"/>
          <w:szCs w:val="24"/>
        </w:rPr>
        <w:t xml:space="preserve">. </w:t>
      </w:r>
      <w:r w:rsidR="003E588C" w:rsidRPr="0023707E">
        <w:rPr>
          <w:sz w:val="24"/>
          <w:szCs w:val="24"/>
        </w:rPr>
        <w:t xml:space="preserve"> </w:t>
      </w:r>
      <w:r w:rsidR="00CD3D00" w:rsidRPr="0023707E">
        <w:rPr>
          <w:sz w:val="24"/>
          <w:szCs w:val="24"/>
        </w:rPr>
        <w:t xml:space="preserve">Diamond will pay into </w:t>
      </w:r>
      <w:r w:rsidR="003E588C" w:rsidRPr="0023707E">
        <w:rPr>
          <w:sz w:val="24"/>
          <w:szCs w:val="24"/>
        </w:rPr>
        <w:t>TIF</w:t>
      </w:r>
      <w:r w:rsidR="00CD3D00" w:rsidRPr="0023707E">
        <w:rPr>
          <w:sz w:val="24"/>
          <w:szCs w:val="24"/>
        </w:rPr>
        <w:t xml:space="preserve"> to pay </w:t>
      </w:r>
      <w:r w:rsidR="003E588C" w:rsidRPr="0023707E">
        <w:rPr>
          <w:sz w:val="24"/>
          <w:szCs w:val="24"/>
        </w:rPr>
        <w:t xml:space="preserve">the </w:t>
      </w:r>
      <w:r w:rsidR="00CD3D00" w:rsidRPr="0023707E">
        <w:rPr>
          <w:sz w:val="24"/>
          <w:szCs w:val="24"/>
        </w:rPr>
        <w:t>bonds</w:t>
      </w:r>
      <w:r w:rsidR="003E588C" w:rsidRPr="0023707E">
        <w:rPr>
          <w:sz w:val="24"/>
          <w:szCs w:val="24"/>
        </w:rPr>
        <w:t xml:space="preserve">, with no </w:t>
      </w:r>
      <w:r w:rsidR="00CD3D00" w:rsidRPr="0023707E">
        <w:rPr>
          <w:sz w:val="24"/>
          <w:szCs w:val="24"/>
        </w:rPr>
        <w:t xml:space="preserve">cost to </w:t>
      </w:r>
      <w:r w:rsidR="003E588C" w:rsidRPr="0023707E">
        <w:rPr>
          <w:sz w:val="24"/>
          <w:szCs w:val="24"/>
        </w:rPr>
        <w:t>the C</w:t>
      </w:r>
      <w:r w:rsidR="00CD3D00" w:rsidRPr="0023707E">
        <w:rPr>
          <w:sz w:val="24"/>
          <w:szCs w:val="24"/>
        </w:rPr>
        <w:t>ity</w:t>
      </w:r>
      <w:r w:rsidR="003E588C" w:rsidRPr="0023707E">
        <w:rPr>
          <w:sz w:val="24"/>
          <w:szCs w:val="24"/>
        </w:rPr>
        <w:t>.</w:t>
      </w:r>
      <w:r w:rsidR="00CD3D00" w:rsidRPr="0023707E">
        <w:rPr>
          <w:sz w:val="24"/>
          <w:szCs w:val="24"/>
        </w:rPr>
        <w:t xml:space="preserve">  </w:t>
      </w:r>
      <w:r w:rsidR="003E588C" w:rsidRPr="0023707E">
        <w:rPr>
          <w:sz w:val="24"/>
          <w:szCs w:val="24"/>
        </w:rPr>
        <w:t>Berkemeier made a m</w:t>
      </w:r>
      <w:r w:rsidR="00CD3D00" w:rsidRPr="0023707E">
        <w:rPr>
          <w:sz w:val="24"/>
          <w:szCs w:val="24"/>
        </w:rPr>
        <w:t xml:space="preserve">otion to close </w:t>
      </w:r>
      <w:r w:rsidR="003E588C" w:rsidRPr="0023707E">
        <w:rPr>
          <w:sz w:val="24"/>
          <w:szCs w:val="24"/>
        </w:rPr>
        <w:t xml:space="preserve">the public hearing.  </w:t>
      </w:r>
      <w:r w:rsidR="00CD3D00" w:rsidRPr="0023707E">
        <w:rPr>
          <w:sz w:val="24"/>
          <w:szCs w:val="24"/>
        </w:rPr>
        <w:t>B</w:t>
      </w:r>
      <w:r w:rsidR="003E588C" w:rsidRPr="0023707E">
        <w:rPr>
          <w:sz w:val="24"/>
          <w:szCs w:val="24"/>
        </w:rPr>
        <w:t>ridges seconded the motion.  The public hearing was closed.</w:t>
      </w:r>
    </w:p>
    <w:p w14:paraId="2570A008" w14:textId="77777777" w:rsidR="00F93C41" w:rsidRPr="0023707E" w:rsidRDefault="00F93C41" w:rsidP="00382549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6CB80E79" w14:textId="7E282CF2" w:rsidR="008E6844" w:rsidRPr="0023707E" w:rsidRDefault="008E6844" w:rsidP="00382549">
      <w:pPr>
        <w:spacing w:after="0" w:line="240" w:lineRule="auto"/>
        <w:ind w:left="7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 xml:space="preserve">MINUTES:  </w:t>
      </w:r>
      <w:r w:rsidR="003E588C" w:rsidRPr="0023707E">
        <w:rPr>
          <w:sz w:val="24"/>
          <w:szCs w:val="24"/>
        </w:rPr>
        <w:t xml:space="preserve">Bridges made a </w:t>
      </w:r>
      <w:r w:rsidR="00B80867" w:rsidRPr="0023707E">
        <w:rPr>
          <w:sz w:val="24"/>
          <w:szCs w:val="24"/>
        </w:rPr>
        <w:t xml:space="preserve">motion to approve </w:t>
      </w:r>
      <w:r w:rsidR="00F93C41" w:rsidRPr="0023707E">
        <w:rPr>
          <w:sz w:val="24"/>
          <w:szCs w:val="24"/>
        </w:rPr>
        <w:t>the m</w:t>
      </w:r>
      <w:r w:rsidR="00B80867" w:rsidRPr="0023707E">
        <w:rPr>
          <w:sz w:val="24"/>
          <w:szCs w:val="24"/>
        </w:rPr>
        <w:t>inutes</w:t>
      </w:r>
      <w:r w:rsidR="00F93C41" w:rsidRPr="0023707E">
        <w:rPr>
          <w:sz w:val="24"/>
          <w:szCs w:val="24"/>
        </w:rPr>
        <w:t xml:space="preserve"> o</w:t>
      </w:r>
      <w:r w:rsidR="00B80867" w:rsidRPr="0023707E">
        <w:rPr>
          <w:sz w:val="24"/>
          <w:szCs w:val="24"/>
        </w:rPr>
        <w:t xml:space="preserve">f </w:t>
      </w:r>
      <w:r w:rsidR="00F93C41" w:rsidRPr="0023707E">
        <w:rPr>
          <w:sz w:val="24"/>
          <w:szCs w:val="24"/>
        </w:rPr>
        <w:t xml:space="preserve">the </w:t>
      </w:r>
      <w:r w:rsidR="005B0DAD" w:rsidRPr="0023707E">
        <w:rPr>
          <w:sz w:val="24"/>
          <w:szCs w:val="24"/>
        </w:rPr>
        <w:t>May 4,</w:t>
      </w:r>
      <w:r w:rsidR="00F93C41" w:rsidRPr="0023707E">
        <w:rPr>
          <w:sz w:val="24"/>
          <w:szCs w:val="24"/>
        </w:rPr>
        <w:t xml:space="preserve"> 2</w:t>
      </w:r>
      <w:r w:rsidR="00B80867" w:rsidRPr="0023707E">
        <w:rPr>
          <w:sz w:val="24"/>
          <w:szCs w:val="24"/>
        </w:rPr>
        <w:t>026</w:t>
      </w:r>
      <w:r w:rsidR="00F93C41" w:rsidRPr="0023707E">
        <w:rPr>
          <w:sz w:val="24"/>
          <w:szCs w:val="24"/>
        </w:rPr>
        <w:t xml:space="preserve"> minutes as presented.  </w:t>
      </w:r>
      <w:r w:rsidR="003E588C" w:rsidRPr="0023707E">
        <w:rPr>
          <w:sz w:val="24"/>
          <w:szCs w:val="24"/>
        </w:rPr>
        <w:t>Berkemeier s</w:t>
      </w:r>
      <w:r w:rsidR="00F93C41" w:rsidRPr="0023707E">
        <w:rPr>
          <w:sz w:val="24"/>
          <w:szCs w:val="24"/>
        </w:rPr>
        <w:t>econded the</w:t>
      </w:r>
      <w:r w:rsidR="00B80867" w:rsidRPr="0023707E">
        <w:rPr>
          <w:sz w:val="24"/>
          <w:szCs w:val="24"/>
        </w:rPr>
        <w:t xml:space="preserve"> motion. Motion carried.</w:t>
      </w:r>
      <w:r w:rsidR="00CD3D00" w:rsidRPr="0023707E">
        <w:rPr>
          <w:sz w:val="24"/>
          <w:szCs w:val="24"/>
        </w:rPr>
        <w:t xml:space="preserve"> </w:t>
      </w:r>
    </w:p>
    <w:p w14:paraId="6C10214E" w14:textId="77777777" w:rsidR="008E6844" w:rsidRPr="0023707E" w:rsidRDefault="008E6844" w:rsidP="00382549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41DA9629" w14:textId="55915698" w:rsidR="00CD3D00" w:rsidRPr="0023707E" w:rsidRDefault="008E6844" w:rsidP="00382549">
      <w:pPr>
        <w:spacing w:after="0" w:line="240" w:lineRule="auto"/>
        <w:ind w:left="7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MAYOR’S REPORT</w:t>
      </w:r>
      <w:proofErr w:type="gramStart"/>
      <w:r w:rsidRPr="0023707E">
        <w:rPr>
          <w:b/>
          <w:sz w:val="24"/>
          <w:szCs w:val="24"/>
        </w:rPr>
        <w:t>:</w:t>
      </w:r>
      <w:r w:rsidR="00CD3D00" w:rsidRPr="0023707E">
        <w:rPr>
          <w:b/>
          <w:sz w:val="24"/>
          <w:szCs w:val="24"/>
        </w:rPr>
        <w:t xml:space="preserve"> </w:t>
      </w:r>
      <w:r w:rsidR="009C0547">
        <w:rPr>
          <w:b/>
          <w:sz w:val="24"/>
          <w:szCs w:val="24"/>
        </w:rPr>
        <w:t xml:space="preserve"> </w:t>
      </w:r>
      <w:r w:rsidR="003E588C" w:rsidRPr="0023707E">
        <w:rPr>
          <w:sz w:val="24"/>
          <w:szCs w:val="24"/>
        </w:rPr>
        <w:t>Mayor</w:t>
      </w:r>
      <w:proofErr w:type="gramEnd"/>
      <w:r w:rsidR="003E588C" w:rsidRPr="0023707E">
        <w:rPr>
          <w:sz w:val="24"/>
          <w:szCs w:val="24"/>
        </w:rPr>
        <w:t xml:space="preserve"> Pavey gave the following report:</w:t>
      </w:r>
    </w:p>
    <w:p w14:paraId="79BF813A" w14:textId="77777777" w:rsidR="00CD3D00" w:rsidRPr="0023707E" w:rsidRDefault="00CD3D00" w:rsidP="00382549">
      <w:pPr>
        <w:pStyle w:val="ListParagraph"/>
        <w:numPr>
          <w:ilvl w:val="0"/>
          <w:numId w:val="32"/>
        </w:numPr>
        <w:spacing w:after="0" w:line="240" w:lineRule="auto"/>
        <w:ind w:left="1440"/>
        <w:jc w:val="both"/>
        <w:rPr>
          <w:sz w:val="24"/>
          <w:szCs w:val="24"/>
        </w:rPr>
      </w:pPr>
      <w:r w:rsidRPr="0023707E">
        <w:rPr>
          <w:sz w:val="24"/>
          <w:szCs w:val="24"/>
        </w:rPr>
        <w:t>John</w:t>
      </w:r>
      <w:r w:rsidR="003E588C" w:rsidRPr="0023707E">
        <w:rPr>
          <w:sz w:val="24"/>
          <w:szCs w:val="24"/>
        </w:rPr>
        <w:t xml:space="preserve"> McCane </w:t>
      </w:r>
      <w:r w:rsidRPr="0023707E">
        <w:rPr>
          <w:sz w:val="24"/>
          <w:szCs w:val="24"/>
        </w:rPr>
        <w:t>&amp; Mayor</w:t>
      </w:r>
      <w:r w:rsidR="003E588C" w:rsidRPr="0023707E">
        <w:rPr>
          <w:sz w:val="24"/>
          <w:szCs w:val="24"/>
        </w:rPr>
        <w:t xml:space="preserve"> Pavey</w:t>
      </w:r>
      <w:r w:rsidRPr="0023707E">
        <w:rPr>
          <w:sz w:val="24"/>
          <w:szCs w:val="24"/>
        </w:rPr>
        <w:t xml:space="preserve"> met last week with the governor’s office. </w:t>
      </w:r>
      <w:r w:rsidR="003E588C" w:rsidRPr="0023707E">
        <w:rPr>
          <w:sz w:val="24"/>
          <w:szCs w:val="24"/>
        </w:rPr>
        <w:t>Pavey said he thought it was a good meeting and they took note of the City’s</w:t>
      </w:r>
      <w:r w:rsidRPr="0023707E">
        <w:rPr>
          <w:sz w:val="24"/>
          <w:szCs w:val="24"/>
        </w:rPr>
        <w:t xml:space="preserve"> concerns.</w:t>
      </w:r>
    </w:p>
    <w:p w14:paraId="42CD8236" w14:textId="77777777" w:rsidR="008E6844" w:rsidRPr="0023707E" w:rsidRDefault="003E588C" w:rsidP="00382549">
      <w:pPr>
        <w:pStyle w:val="ListParagraph"/>
        <w:numPr>
          <w:ilvl w:val="0"/>
          <w:numId w:val="32"/>
        </w:numPr>
        <w:spacing w:after="0" w:line="240" w:lineRule="auto"/>
        <w:ind w:left="1440"/>
        <w:jc w:val="both"/>
        <w:rPr>
          <w:sz w:val="24"/>
          <w:szCs w:val="24"/>
        </w:rPr>
      </w:pPr>
      <w:r w:rsidRPr="0023707E">
        <w:rPr>
          <w:sz w:val="24"/>
          <w:szCs w:val="24"/>
        </w:rPr>
        <w:t xml:space="preserve">This </w:t>
      </w:r>
      <w:r w:rsidR="00CD3D00" w:rsidRPr="0023707E">
        <w:rPr>
          <w:sz w:val="24"/>
          <w:szCs w:val="24"/>
        </w:rPr>
        <w:t>Sat</w:t>
      </w:r>
      <w:r w:rsidRPr="0023707E">
        <w:rPr>
          <w:sz w:val="24"/>
          <w:szCs w:val="24"/>
        </w:rPr>
        <w:t>urday is the M</w:t>
      </w:r>
      <w:r w:rsidR="00CD3D00" w:rsidRPr="0023707E">
        <w:rPr>
          <w:sz w:val="24"/>
          <w:szCs w:val="24"/>
        </w:rPr>
        <w:t>ayor’s 5K</w:t>
      </w:r>
      <w:r w:rsidRPr="0023707E">
        <w:rPr>
          <w:sz w:val="24"/>
          <w:szCs w:val="24"/>
        </w:rPr>
        <w:t>.  It will benefit the C</w:t>
      </w:r>
      <w:r w:rsidR="00CD3D00" w:rsidRPr="0023707E">
        <w:rPr>
          <w:sz w:val="24"/>
          <w:szCs w:val="24"/>
        </w:rPr>
        <w:t xml:space="preserve">hamber, </w:t>
      </w:r>
      <w:r w:rsidRPr="0023707E">
        <w:rPr>
          <w:sz w:val="24"/>
          <w:szCs w:val="24"/>
        </w:rPr>
        <w:t>The H</w:t>
      </w:r>
      <w:r w:rsidR="00CD3D00" w:rsidRPr="0023707E">
        <w:rPr>
          <w:sz w:val="24"/>
          <w:szCs w:val="24"/>
        </w:rPr>
        <w:t>eart</w:t>
      </w:r>
      <w:r w:rsidRPr="0023707E">
        <w:rPr>
          <w:sz w:val="24"/>
          <w:szCs w:val="24"/>
        </w:rPr>
        <w:t xml:space="preserve"> of Rushville</w:t>
      </w:r>
      <w:r w:rsidR="00CD3D00" w:rsidRPr="0023707E">
        <w:rPr>
          <w:sz w:val="24"/>
          <w:szCs w:val="24"/>
        </w:rPr>
        <w:t xml:space="preserve">, &amp; </w:t>
      </w:r>
      <w:r w:rsidRPr="0023707E">
        <w:rPr>
          <w:sz w:val="24"/>
          <w:szCs w:val="24"/>
        </w:rPr>
        <w:t>I</w:t>
      </w:r>
      <w:r w:rsidR="00CD3D00" w:rsidRPr="0023707E">
        <w:rPr>
          <w:sz w:val="24"/>
          <w:szCs w:val="24"/>
        </w:rPr>
        <w:t xml:space="preserve">magination </w:t>
      </w:r>
      <w:r w:rsidRPr="0023707E">
        <w:rPr>
          <w:sz w:val="24"/>
          <w:szCs w:val="24"/>
        </w:rPr>
        <w:t>N</w:t>
      </w:r>
      <w:r w:rsidR="00CD3D00" w:rsidRPr="0023707E">
        <w:rPr>
          <w:sz w:val="24"/>
          <w:szCs w:val="24"/>
        </w:rPr>
        <w:t>ation</w:t>
      </w:r>
      <w:r w:rsidRPr="0023707E">
        <w:rPr>
          <w:sz w:val="24"/>
          <w:szCs w:val="24"/>
        </w:rPr>
        <w:t xml:space="preserve">.  Pavey thanked Chief Tucker </w:t>
      </w:r>
      <w:r w:rsidR="00CD3D00" w:rsidRPr="0023707E">
        <w:rPr>
          <w:sz w:val="24"/>
          <w:szCs w:val="24"/>
        </w:rPr>
        <w:t>for his help</w:t>
      </w:r>
      <w:r w:rsidRPr="0023707E">
        <w:rPr>
          <w:sz w:val="24"/>
          <w:szCs w:val="24"/>
        </w:rPr>
        <w:t xml:space="preserve"> </w:t>
      </w:r>
      <w:r w:rsidR="007E62DD" w:rsidRPr="0023707E">
        <w:rPr>
          <w:sz w:val="24"/>
          <w:szCs w:val="24"/>
        </w:rPr>
        <w:t xml:space="preserve">that </w:t>
      </w:r>
      <w:r w:rsidRPr="0023707E">
        <w:rPr>
          <w:sz w:val="24"/>
          <w:szCs w:val="24"/>
        </w:rPr>
        <w:t>he has given over the past years</w:t>
      </w:r>
      <w:r w:rsidR="007E62DD" w:rsidRPr="0023707E">
        <w:rPr>
          <w:sz w:val="24"/>
          <w:szCs w:val="24"/>
        </w:rPr>
        <w:t>.</w:t>
      </w:r>
      <w:r w:rsidR="00CD3D00" w:rsidRPr="0023707E">
        <w:rPr>
          <w:sz w:val="24"/>
          <w:szCs w:val="24"/>
        </w:rPr>
        <w:t xml:space="preserve">  </w:t>
      </w:r>
      <w:r w:rsidR="007E62DD" w:rsidRPr="0023707E">
        <w:rPr>
          <w:sz w:val="24"/>
          <w:szCs w:val="24"/>
        </w:rPr>
        <w:t xml:space="preserve">This year </w:t>
      </w:r>
      <w:r w:rsidRPr="0023707E">
        <w:rPr>
          <w:sz w:val="24"/>
          <w:szCs w:val="24"/>
        </w:rPr>
        <w:t xml:space="preserve">Tucker </w:t>
      </w:r>
      <w:r w:rsidR="006B7C8A" w:rsidRPr="0023707E">
        <w:rPr>
          <w:sz w:val="24"/>
          <w:szCs w:val="24"/>
        </w:rPr>
        <w:t>is also</w:t>
      </w:r>
      <w:r w:rsidRPr="0023707E">
        <w:rPr>
          <w:sz w:val="24"/>
          <w:szCs w:val="24"/>
        </w:rPr>
        <w:t xml:space="preserve"> receiv</w:t>
      </w:r>
      <w:r w:rsidR="006B7C8A" w:rsidRPr="0023707E">
        <w:rPr>
          <w:sz w:val="24"/>
          <w:szCs w:val="24"/>
        </w:rPr>
        <w:t>ing</w:t>
      </w:r>
      <w:r w:rsidRPr="0023707E">
        <w:rPr>
          <w:sz w:val="24"/>
          <w:szCs w:val="24"/>
        </w:rPr>
        <w:t xml:space="preserve"> help from Pavey’s w</w:t>
      </w:r>
      <w:r w:rsidR="00CD3D00" w:rsidRPr="0023707E">
        <w:rPr>
          <w:sz w:val="24"/>
          <w:szCs w:val="24"/>
        </w:rPr>
        <w:t>ife</w:t>
      </w:r>
      <w:r w:rsidR="007E62DD" w:rsidRPr="0023707E">
        <w:rPr>
          <w:sz w:val="24"/>
          <w:szCs w:val="24"/>
        </w:rPr>
        <w:t>.</w:t>
      </w:r>
    </w:p>
    <w:p w14:paraId="61091A12" w14:textId="77777777" w:rsidR="00CD3D00" w:rsidRPr="0023707E" w:rsidRDefault="00CD3D00" w:rsidP="00382549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353A172E" w14:textId="77777777" w:rsidR="008E6844" w:rsidRPr="0023707E" w:rsidRDefault="008E6844" w:rsidP="00382549">
      <w:pPr>
        <w:spacing w:after="0" w:line="240" w:lineRule="auto"/>
        <w:ind w:left="7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CLERK-TREASURER:</w:t>
      </w:r>
      <w:r w:rsidRPr="0023707E">
        <w:rPr>
          <w:sz w:val="24"/>
          <w:szCs w:val="24"/>
        </w:rPr>
        <w:t xml:space="preserve"> </w:t>
      </w:r>
      <w:r w:rsidR="00246E7E" w:rsidRPr="0023707E">
        <w:rPr>
          <w:sz w:val="24"/>
          <w:szCs w:val="24"/>
        </w:rPr>
        <w:t xml:space="preserve">Copley said she passed out </w:t>
      </w:r>
      <w:r w:rsidR="00CD3D00" w:rsidRPr="0023707E">
        <w:rPr>
          <w:sz w:val="24"/>
          <w:szCs w:val="24"/>
        </w:rPr>
        <w:t>budget forms</w:t>
      </w:r>
      <w:r w:rsidR="00246E7E" w:rsidRPr="0023707E">
        <w:rPr>
          <w:sz w:val="24"/>
          <w:szCs w:val="24"/>
        </w:rPr>
        <w:t xml:space="preserve"> today to the Department Heads for the 2027 budget process.  She asked to return their budgets to her no later than the end of June.</w:t>
      </w:r>
    </w:p>
    <w:p w14:paraId="1098161B" w14:textId="77777777" w:rsidR="008E6844" w:rsidRPr="0023707E" w:rsidRDefault="008E6844" w:rsidP="00382549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3594CDD8" w14:textId="77777777" w:rsidR="008E6844" w:rsidRPr="0023707E" w:rsidRDefault="008E6844" w:rsidP="00382549">
      <w:pPr>
        <w:spacing w:after="0" w:line="240" w:lineRule="auto"/>
        <w:ind w:left="7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COUNCIL PRESIDENT’S REPORT:</w:t>
      </w:r>
      <w:r w:rsidR="00246E7E" w:rsidRPr="0023707E">
        <w:rPr>
          <w:sz w:val="24"/>
          <w:szCs w:val="24"/>
        </w:rPr>
        <w:t xml:space="preserve">  Council</w:t>
      </w:r>
      <w:r w:rsidR="00246E7E" w:rsidRPr="0023707E">
        <w:rPr>
          <w:b/>
          <w:sz w:val="24"/>
          <w:szCs w:val="24"/>
        </w:rPr>
        <w:t xml:space="preserve"> </w:t>
      </w:r>
      <w:r w:rsidR="00246E7E" w:rsidRPr="0023707E">
        <w:rPr>
          <w:sz w:val="24"/>
          <w:szCs w:val="24"/>
        </w:rPr>
        <w:t>President Berkemeier said he signed his family up to participate in the Mayor’s</w:t>
      </w:r>
      <w:r w:rsidR="00CD3D00" w:rsidRPr="0023707E">
        <w:rPr>
          <w:sz w:val="24"/>
          <w:szCs w:val="24"/>
        </w:rPr>
        <w:t xml:space="preserve"> 5K </w:t>
      </w:r>
      <w:r w:rsidR="00246E7E" w:rsidRPr="0023707E">
        <w:rPr>
          <w:sz w:val="24"/>
          <w:szCs w:val="24"/>
        </w:rPr>
        <w:t>only to find out they had other obligations.</w:t>
      </w:r>
    </w:p>
    <w:p w14:paraId="28A9AE9D" w14:textId="77777777" w:rsidR="00246E7E" w:rsidRPr="0023707E" w:rsidRDefault="00246E7E" w:rsidP="00382549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09C7A08" w14:textId="77777777" w:rsidR="00B719DD" w:rsidRPr="0023707E" w:rsidRDefault="001964C8" w:rsidP="00382549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pict w14:anchorId="59BB4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2FC3F62-1AF8-4c04-84DB-4D37D5474FF7" style="width:18pt;height:14.25pt">
            <v:imagedata r:id="rId5" o:title=""/>
          </v:shape>
        </w:pict>
      </w:r>
      <w:r w:rsidR="00246E7E" w:rsidRPr="0023707E">
        <w:rPr>
          <w:sz w:val="24"/>
          <w:szCs w:val="24"/>
        </w:rPr>
        <w:t>The</w:t>
      </w:r>
      <w:r w:rsidR="00CD3D00" w:rsidRPr="0023707E">
        <w:rPr>
          <w:sz w:val="24"/>
          <w:szCs w:val="24"/>
        </w:rPr>
        <w:t xml:space="preserve"> Mayor</w:t>
      </w:r>
      <w:r w:rsidR="00246E7E" w:rsidRPr="0023707E">
        <w:rPr>
          <w:sz w:val="24"/>
          <w:szCs w:val="24"/>
        </w:rPr>
        <w:t xml:space="preserve"> </w:t>
      </w:r>
      <w:r w:rsidR="00CD3D00" w:rsidRPr="0023707E">
        <w:rPr>
          <w:sz w:val="24"/>
          <w:szCs w:val="24"/>
        </w:rPr>
        <w:t xml:space="preserve">sent </w:t>
      </w:r>
      <w:r w:rsidR="00246E7E" w:rsidRPr="0023707E">
        <w:rPr>
          <w:sz w:val="24"/>
          <w:szCs w:val="24"/>
        </w:rPr>
        <w:t>C</w:t>
      </w:r>
      <w:r w:rsidR="00CD3D00" w:rsidRPr="0023707E">
        <w:rPr>
          <w:sz w:val="24"/>
          <w:szCs w:val="24"/>
        </w:rPr>
        <w:t xml:space="preserve">ouncil a copy of </w:t>
      </w:r>
      <w:r w:rsidR="00D11EFE" w:rsidRPr="0023707E">
        <w:rPr>
          <w:sz w:val="24"/>
          <w:szCs w:val="24"/>
        </w:rPr>
        <w:t>documentation in regard to the issue with the motor bikes causing a disturbance.</w:t>
      </w:r>
      <w:r w:rsidR="00CD3D00" w:rsidRPr="0023707E">
        <w:rPr>
          <w:sz w:val="24"/>
          <w:szCs w:val="24"/>
        </w:rPr>
        <w:t xml:space="preserve">  </w:t>
      </w:r>
      <w:r w:rsidR="00D11EFE" w:rsidRPr="0023707E">
        <w:rPr>
          <w:sz w:val="24"/>
          <w:szCs w:val="24"/>
        </w:rPr>
        <w:t>T</w:t>
      </w:r>
      <w:r w:rsidR="00CD3D00" w:rsidRPr="0023707E">
        <w:rPr>
          <w:sz w:val="24"/>
          <w:szCs w:val="24"/>
        </w:rPr>
        <w:t xml:space="preserve">here was an event </w:t>
      </w:r>
      <w:r w:rsidR="00D11EFE" w:rsidRPr="0023707E">
        <w:rPr>
          <w:sz w:val="24"/>
          <w:szCs w:val="24"/>
        </w:rPr>
        <w:t xml:space="preserve">where the </w:t>
      </w:r>
      <w:r w:rsidR="00B719DD" w:rsidRPr="0023707E">
        <w:rPr>
          <w:sz w:val="24"/>
          <w:szCs w:val="24"/>
        </w:rPr>
        <w:t>police</w:t>
      </w:r>
      <w:r w:rsidR="00D11EFE" w:rsidRPr="0023707E">
        <w:rPr>
          <w:sz w:val="24"/>
          <w:szCs w:val="24"/>
        </w:rPr>
        <w:t xml:space="preserve"> </w:t>
      </w:r>
      <w:r w:rsidR="007E62DD" w:rsidRPr="0023707E">
        <w:rPr>
          <w:sz w:val="24"/>
          <w:szCs w:val="24"/>
        </w:rPr>
        <w:t>were</w:t>
      </w:r>
      <w:r w:rsidR="00D11EFE" w:rsidRPr="0023707E">
        <w:rPr>
          <w:sz w:val="24"/>
          <w:szCs w:val="24"/>
        </w:rPr>
        <w:t xml:space="preserve"> called</w:t>
      </w:r>
      <w:r w:rsidR="00B719DD" w:rsidRPr="0023707E">
        <w:rPr>
          <w:sz w:val="24"/>
          <w:szCs w:val="24"/>
        </w:rPr>
        <w:t xml:space="preserve">.  </w:t>
      </w:r>
      <w:r w:rsidR="00D11EFE" w:rsidRPr="0023707E">
        <w:rPr>
          <w:sz w:val="24"/>
          <w:szCs w:val="24"/>
        </w:rPr>
        <w:t>The Mayor m</w:t>
      </w:r>
      <w:r w:rsidR="00B719DD" w:rsidRPr="0023707E">
        <w:rPr>
          <w:sz w:val="24"/>
          <w:szCs w:val="24"/>
        </w:rPr>
        <w:t xml:space="preserve">et with </w:t>
      </w:r>
      <w:r w:rsidR="00D11EFE" w:rsidRPr="0023707E">
        <w:rPr>
          <w:sz w:val="24"/>
          <w:szCs w:val="24"/>
        </w:rPr>
        <w:t>Mr. S</w:t>
      </w:r>
      <w:r w:rsidR="00B719DD" w:rsidRPr="0023707E">
        <w:rPr>
          <w:sz w:val="24"/>
          <w:szCs w:val="24"/>
        </w:rPr>
        <w:t xml:space="preserve">pade.  </w:t>
      </w:r>
      <w:r w:rsidR="007E62DD" w:rsidRPr="0023707E">
        <w:rPr>
          <w:sz w:val="24"/>
          <w:szCs w:val="24"/>
        </w:rPr>
        <w:t>Some suggestions</w:t>
      </w:r>
      <w:r w:rsidR="00D11EFE" w:rsidRPr="0023707E">
        <w:rPr>
          <w:sz w:val="24"/>
          <w:szCs w:val="24"/>
        </w:rPr>
        <w:t xml:space="preserve"> were made to Mr. Spade</w:t>
      </w:r>
      <w:r w:rsidR="00B719DD" w:rsidRPr="0023707E">
        <w:rPr>
          <w:sz w:val="24"/>
          <w:szCs w:val="24"/>
        </w:rPr>
        <w:t xml:space="preserve"> that m</w:t>
      </w:r>
      <w:r w:rsidR="00D11EFE" w:rsidRPr="0023707E">
        <w:rPr>
          <w:sz w:val="24"/>
          <w:szCs w:val="24"/>
        </w:rPr>
        <w:t>a</w:t>
      </w:r>
      <w:r w:rsidR="00B719DD" w:rsidRPr="0023707E">
        <w:rPr>
          <w:sz w:val="24"/>
          <w:szCs w:val="24"/>
        </w:rPr>
        <w:t>y</w:t>
      </w:r>
      <w:r w:rsidR="00D11EFE" w:rsidRPr="0023707E">
        <w:rPr>
          <w:sz w:val="24"/>
          <w:szCs w:val="24"/>
        </w:rPr>
        <w:t xml:space="preserve"> </w:t>
      </w:r>
      <w:r w:rsidR="00B719DD" w:rsidRPr="0023707E">
        <w:rPr>
          <w:sz w:val="24"/>
          <w:szCs w:val="24"/>
        </w:rPr>
        <w:t>help matters</w:t>
      </w:r>
      <w:r w:rsidR="00D11EFE" w:rsidRPr="0023707E">
        <w:rPr>
          <w:sz w:val="24"/>
          <w:szCs w:val="24"/>
        </w:rPr>
        <w:t xml:space="preserve">.  Mayor Pavey did receive a note from Dan </w:t>
      </w:r>
      <w:r w:rsidR="00B719DD" w:rsidRPr="0023707E">
        <w:rPr>
          <w:sz w:val="24"/>
          <w:szCs w:val="24"/>
        </w:rPr>
        <w:t xml:space="preserve">Burklow thanking </w:t>
      </w:r>
      <w:r w:rsidR="00D11EFE" w:rsidRPr="0023707E">
        <w:rPr>
          <w:sz w:val="24"/>
          <w:szCs w:val="24"/>
        </w:rPr>
        <w:t>the C</w:t>
      </w:r>
      <w:r w:rsidR="00B719DD" w:rsidRPr="0023707E">
        <w:rPr>
          <w:sz w:val="24"/>
          <w:szCs w:val="24"/>
        </w:rPr>
        <w:t xml:space="preserve">ity </w:t>
      </w:r>
      <w:r w:rsidR="00D11EFE" w:rsidRPr="0023707E">
        <w:rPr>
          <w:sz w:val="24"/>
          <w:szCs w:val="24"/>
        </w:rPr>
        <w:t xml:space="preserve">for their efforts.  He said </w:t>
      </w:r>
      <w:r w:rsidR="00B719DD" w:rsidRPr="0023707E">
        <w:rPr>
          <w:sz w:val="24"/>
          <w:szCs w:val="24"/>
        </w:rPr>
        <w:t>things were better.</w:t>
      </w:r>
    </w:p>
    <w:p w14:paraId="5E0232D6" w14:textId="77777777" w:rsidR="008E6844" w:rsidRPr="0023707E" w:rsidRDefault="008E6844" w:rsidP="00382549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156522D9" w14:textId="77777777" w:rsidR="008E6844" w:rsidRPr="0023707E" w:rsidRDefault="008E6844" w:rsidP="00382549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COMMITTEE REPORTS:</w:t>
      </w:r>
    </w:p>
    <w:p w14:paraId="63F68FE8" w14:textId="77777777" w:rsidR="00B80867" w:rsidRPr="0023707E" w:rsidRDefault="00B80867" w:rsidP="00382549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READI Designation (E.O.M.)</w:t>
      </w:r>
    </w:p>
    <w:p w14:paraId="04FBB683" w14:textId="0E9B566C" w:rsidR="008E6844" w:rsidRPr="0023707E" w:rsidRDefault="008E6844" w:rsidP="00382549">
      <w:pPr>
        <w:pStyle w:val="ListParagraph"/>
        <w:numPr>
          <w:ilvl w:val="1"/>
          <w:numId w:val="1"/>
        </w:numPr>
        <w:spacing w:after="0" w:line="240" w:lineRule="auto"/>
        <w:ind w:left="216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READi 1.0 –</w:t>
      </w:r>
      <w:r w:rsidR="00B719DD" w:rsidRPr="0023707E">
        <w:rPr>
          <w:b/>
          <w:sz w:val="24"/>
          <w:szCs w:val="24"/>
        </w:rPr>
        <w:t xml:space="preserve"> </w:t>
      </w:r>
    </w:p>
    <w:p w14:paraId="7F61921E" w14:textId="77777777" w:rsidR="00382549" w:rsidRDefault="00382549" w:rsidP="00382549">
      <w:pPr>
        <w:pStyle w:val="ListParagraph"/>
        <w:spacing w:after="0" w:line="240" w:lineRule="auto"/>
        <w:ind w:left="2160"/>
        <w:jc w:val="both"/>
        <w:rPr>
          <w:b/>
          <w:sz w:val="24"/>
          <w:szCs w:val="24"/>
        </w:rPr>
      </w:pPr>
    </w:p>
    <w:p w14:paraId="02EAE4C9" w14:textId="74E72822" w:rsidR="00382549" w:rsidRDefault="00382549" w:rsidP="00382549">
      <w:pPr>
        <w:spacing w:after="0" w:line="240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14:paraId="69BB96BA" w14:textId="09081E2E" w:rsidR="00382549" w:rsidRDefault="00382549" w:rsidP="00382549">
      <w:pPr>
        <w:spacing w:after="0" w:line="240" w:lineRule="auto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Common Council Minutes</w:t>
      </w:r>
    </w:p>
    <w:p w14:paraId="51D4A2C6" w14:textId="5B84F26A" w:rsidR="00382549" w:rsidRDefault="00382549" w:rsidP="00382549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May 19, 2026</w:t>
      </w:r>
    </w:p>
    <w:p w14:paraId="48255A03" w14:textId="59C24C98" w:rsidR="00382549" w:rsidRPr="00382549" w:rsidRDefault="00382549" w:rsidP="00382549">
      <w:pPr>
        <w:spacing w:after="0" w:line="240" w:lineRule="auto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Page Two</w:t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p w14:paraId="26AC3B87" w14:textId="77777777" w:rsidR="00382549" w:rsidRDefault="00382549" w:rsidP="00382549">
      <w:pPr>
        <w:pStyle w:val="ListParagraph"/>
        <w:spacing w:after="0" w:line="240" w:lineRule="auto"/>
        <w:ind w:left="2160"/>
        <w:jc w:val="both"/>
        <w:rPr>
          <w:b/>
          <w:sz w:val="24"/>
          <w:szCs w:val="24"/>
        </w:rPr>
      </w:pPr>
    </w:p>
    <w:p w14:paraId="47958366" w14:textId="656793AA" w:rsidR="008E6844" w:rsidRPr="0023707E" w:rsidRDefault="008E6844" w:rsidP="00382549">
      <w:pPr>
        <w:pStyle w:val="ListParagraph"/>
        <w:numPr>
          <w:ilvl w:val="1"/>
          <w:numId w:val="1"/>
        </w:numPr>
        <w:spacing w:after="0" w:line="240" w:lineRule="auto"/>
        <w:ind w:left="216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READi 2.0 – Boulders</w:t>
      </w:r>
      <w:r w:rsidR="00113B83" w:rsidRPr="0023707E">
        <w:rPr>
          <w:b/>
          <w:sz w:val="24"/>
          <w:szCs w:val="24"/>
        </w:rPr>
        <w:t xml:space="preserve"> </w:t>
      </w:r>
      <w:r w:rsidR="00E020F2" w:rsidRPr="0023707E">
        <w:rPr>
          <w:b/>
          <w:sz w:val="24"/>
          <w:szCs w:val="24"/>
        </w:rPr>
        <w:t>&amp; Launch Space</w:t>
      </w:r>
    </w:p>
    <w:p w14:paraId="4DDEC8A7" w14:textId="77777777" w:rsidR="00113B83" w:rsidRPr="0023707E" w:rsidRDefault="008E6844" w:rsidP="00382549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Lily – Blight – Regional</w:t>
      </w:r>
      <w:r w:rsidR="00113B83" w:rsidRPr="0023707E">
        <w:rPr>
          <w:b/>
          <w:sz w:val="24"/>
          <w:szCs w:val="24"/>
        </w:rPr>
        <w:t xml:space="preserve"> Blight Meeting – Havens &amp; Graham –</w:t>
      </w:r>
      <w:r w:rsidR="00D11EFE" w:rsidRPr="0023707E">
        <w:rPr>
          <w:sz w:val="24"/>
          <w:szCs w:val="24"/>
        </w:rPr>
        <w:t>W</w:t>
      </w:r>
      <w:r w:rsidR="00B719DD" w:rsidRPr="0023707E">
        <w:rPr>
          <w:sz w:val="24"/>
          <w:szCs w:val="24"/>
        </w:rPr>
        <w:t xml:space="preserve">orking to get </w:t>
      </w:r>
      <w:r w:rsidR="00D11EFE" w:rsidRPr="0023707E">
        <w:rPr>
          <w:sz w:val="24"/>
          <w:szCs w:val="24"/>
        </w:rPr>
        <w:t>H</w:t>
      </w:r>
      <w:r w:rsidR="00B719DD" w:rsidRPr="0023707E">
        <w:rPr>
          <w:sz w:val="24"/>
          <w:szCs w:val="24"/>
        </w:rPr>
        <w:t>avens approved</w:t>
      </w:r>
    </w:p>
    <w:p w14:paraId="76C49E62" w14:textId="77777777" w:rsidR="00113B83" w:rsidRPr="0023707E" w:rsidRDefault="00113B83" w:rsidP="00382549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 xml:space="preserve">Lilly Arts &amp; Culture – </w:t>
      </w:r>
      <w:r w:rsidR="00E020F2" w:rsidRPr="0023707E">
        <w:rPr>
          <w:b/>
          <w:sz w:val="24"/>
          <w:szCs w:val="24"/>
        </w:rPr>
        <w:t xml:space="preserve">Art Report – </w:t>
      </w:r>
    </w:p>
    <w:p w14:paraId="6FFD0F22" w14:textId="77777777" w:rsidR="00113B83" w:rsidRPr="0023707E" w:rsidRDefault="00113B83" w:rsidP="00382549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Diversity, Equity &amp; Inclusion Council –</w:t>
      </w:r>
    </w:p>
    <w:p w14:paraId="5A3A7D2B" w14:textId="77777777" w:rsidR="00C03D9D" w:rsidRPr="0023707E" w:rsidRDefault="00C03D9D" w:rsidP="00382549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10E0B12B" w14:textId="77777777" w:rsidR="008E6844" w:rsidRPr="0023707E" w:rsidRDefault="00C03D9D" w:rsidP="00382549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CITIZEN CONCERNS/COMMENTS:</w:t>
      </w:r>
      <w:r w:rsidR="00D11EFE" w:rsidRPr="0023707E">
        <w:rPr>
          <w:b/>
          <w:sz w:val="24"/>
          <w:szCs w:val="24"/>
        </w:rPr>
        <w:t xml:space="preserve"> </w:t>
      </w:r>
      <w:r w:rsidR="00D11EFE" w:rsidRPr="0023707E">
        <w:rPr>
          <w:sz w:val="24"/>
          <w:szCs w:val="24"/>
        </w:rPr>
        <w:t xml:space="preserve"> None.</w:t>
      </w:r>
    </w:p>
    <w:p w14:paraId="16F96A3B" w14:textId="77777777" w:rsidR="00C03D9D" w:rsidRPr="0023707E" w:rsidRDefault="00C03D9D" w:rsidP="00382549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796D2854" w14:textId="77777777" w:rsidR="00C03D9D" w:rsidRPr="0023707E" w:rsidRDefault="00C03D9D" w:rsidP="00382549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PROJECTS/DEPARTMENTS:</w:t>
      </w:r>
    </w:p>
    <w:p w14:paraId="6BB128FB" w14:textId="77777777" w:rsidR="00C03D9D" w:rsidRPr="0023707E" w:rsidRDefault="00C03D9D" w:rsidP="00382549">
      <w:pPr>
        <w:pStyle w:val="ListParagraph"/>
        <w:numPr>
          <w:ilvl w:val="0"/>
          <w:numId w:val="7"/>
        </w:numPr>
        <w:spacing w:after="0" w:line="240" w:lineRule="auto"/>
        <w:ind w:left="135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Housing –</w:t>
      </w:r>
    </w:p>
    <w:p w14:paraId="067E18CD" w14:textId="77777777" w:rsidR="00F93C41" w:rsidRPr="0023707E" w:rsidRDefault="00C03D9D" w:rsidP="00382549">
      <w:pPr>
        <w:pStyle w:val="ListParagraph"/>
        <w:numPr>
          <w:ilvl w:val="0"/>
          <w:numId w:val="8"/>
        </w:numPr>
        <w:spacing w:after="0" w:line="240" w:lineRule="auto"/>
        <w:ind w:left="25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Graham School</w:t>
      </w:r>
      <w:r w:rsidRPr="0023707E">
        <w:rPr>
          <w:sz w:val="24"/>
          <w:szCs w:val="24"/>
        </w:rPr>
        <w:t xml:space="preserve"> –</w:t>
      </w:r>
      <w:r w:rsidR="00F93C41" w:rsidRPr="0023707E">
        <w:rPr>
          <w:sz w:val="24"/>
          <w:szCs w:val="24"/>
        </w:rPr>
        <w:t xml:space="preserve"> </w:t>
      </w:r>
      <w:r w:rsidR="00836FFC" w:rsidRPr="0023707E">
        <w:rPr>
          <w:sz w:val="24"/>
          <w:szCs w:val="24"/>
        </w:rPr>
        <w:t>Review P &amp; Z, Historic Board and technical review</w:t>
      </w:r>
      <w:r w:rsidR="00D11EFE" w:rsidRPr="0023707E">
        <w:rPr>
          <w:sz w:val="24"/>
          <w:szCs w:val="24"/>
        </w:rPr>
        <w:t>.</w:t>
      </w:r>
    </w:p>
    <w:p w14:paraId="2E8A2E71" w14:textId="3F47AA49" w:rsidR="00E020F2" w:rsidRPr="0023707E" w:rsidRDefault="00E020F2" w:rsidP="00382549">
      <w:pPr>
        <w:pStyle w:val="ListParagraph"/>
        <w:numPr>
          <w:ilvl w:val="0"/>
          <w:numId w:val="8"/>
        </w:numPr>
        <w:spacing w:after="0" w:line="240" w:lineRule="auto"/>
        <w:ind w:left="25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Haven School</w:t>
      </w:r>
      <w:r w:rsidRPr="0023707E">
        <w:rPr>
          <w:sz w:val="24"/>
          <w:szCs w:val="24"/>
        </w:rPr>
        <w:t xml:space="preserve"> – </w:t>
      </w:r>
      <w:r w:rsidR="00836FFC" w:rsidRPr="0023707E">
        <w:rPr>
          <w:sz w:val="24"/>
          <w:szCs w:val="24"/>
        </w:rPr>
        <w:t>Papered/ Contract</w:t>
      </w:r>
      <w:r w:rsidR="009C0547">
        <w:rPr>
          <w:sz w:val="24"/>
          <w:szCs w:val="24"/>
        </w:rPr>
        <w:t>.</w:t>
      </w:r>
      <w:r w:rsidR="00B719DD" w:rsidRPr="0023707E">
        <w:rPr>
          <w:sz w:val="24"/>
          <w:szCs w:val="24"/>
        </w:rPr>
        <w:t xml:space="preserve"> </w:t>
      </w:r>
      <w:r w:rsidR="00D11EFE" w:rsidRPr="0023707E">
        <w:rPr>
          <w:sz w:val="24"/>
          <w:szCs w:val="24"/>
        </w:rPr>
        <w:t xml:space="preserve">We </w:t>
      </w:r>
      <w:r w:rsidR="007E62DD" w:rsidRPr="0023707E">
        <w:rPr>
          <w:sz w:val="24"/>
          <w:szCs w:val="24"/>
        </w:rPr>
        <w:t>have someone</w:t>
      </w:r>
      <w:r w:rsidR="00B719DD" w:rsidRPr="0023707E">
        <w:rPr>
          <w:sz w:val="24"/>
          <w:szCs w:val="24"/>
        </w:rPr>
        <w:t xml:space="preserve"> </w:t>
      </w:r>
      <w:r w:rsidR="00D11EFE" w:rsidRPr="0023707E">
        <w:rPr>
          <w:sz w:val="24"/>
          <w:szCs w:val="24"/>
        </w:rPr>
        <w:t xml:space="preserve">that has </w:t>
      </w:r>
      <w:proofErr w:type="gramStart"/>
      <w:r w:rsidR="00D11EFE" w:rsidRPr="0023707E">
        <w:rPr>
          <w:sz w:val="24"/>
          <w:szCs w:val="24"/>
        </w:rPr>
        <w:t>showed</w:t>
      </w:r>
      <w:proofErr w:type="gramEnd"/>
      <w:r w:rsidR="00D11EFE" w:rsidRPr="0023707E">
        <w:rPr>
          <w:sz w:val="24"/>
          <w:szCs w:val="24"/>
        </w:rPr>
        <w:t xml:space="preserve"> an</w:t>
      </w:r>
      <w:r w:rsidR="00B719DD" w:rsidRPr="0023707E">
        <w:rPr>
          <w:sz w:val="24"/>
          <w:szCs w:val="24"/>
        </w:rPr>
        <w:t xml:space="preserve"> interest</w:t>
      </w:r>
      <w:r w:rsidR="00D11EFE" w:rsidRPr="0023707E">
        <w:rPr>
          <w:sz w:val="24"/>
          <w:szCs w:val="24"/>
        </w:rPr>
        <w:t xml:space="preserve"> in the purchase</w:t>
      </w:r>
      <w:r w:rsidR="007E62DD" w:rsidRPr="0023707E">
        <w:rPr>
          <w:sz w:val="24"/>
          <w:szCs w:val="24"/>
        </w:rPr>
        <w:t>.</w:t>
      </w:r>
    </w:p>
    <w:p w14:paraId="062460D9" w14:textId="65E3B53A" w:rsidR="00C03D9D" w:rsidRPr="0023707E" w:rsidRDefault="00C03D9D" w:rsidP="00382549">
      <w:pPr>
        <w:pStyle w:val="ListParagraph"/>
        <w:numPr>
          <w:ilvl w:val="0"/>
          <w:numId w:val="8"/>
        </w:numPr>
        <w:spacing w:after="0" w:line="240" w:lineRule="auto"/>
        <w:ind w:left="25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Boulders –</w:t>
      </w:r>
      <w:r w:rsidRPr="0023707E">
        <w:rPr>
          <w:sz w:val="24"/>
          <w:szCs w:val="24"/>
        </w:rPr>
        <w:t xml:space="preserve"> </w:t>
      </w:r>
      <w:r w:rsidR="00E020F2" w:rsidRPr="0023707E">
        <w:rPr>
          <w:sz w:val="24"/>
          <w:szCs w:val="24"/>
        </w:rPr>
        <w:t>Processing – Complete End of May-July 2026</w:t>
      </w:r>
      <w:r w:rsidR="009C0547">
        <w:rPr>
          <w:sz w:val="24"/>
          <w:szCs w:val="24"/>
        </w:rPr>
        <w:t>.</w:t>
      </w:r>
      <w:r w:rsidR="0001583E" w:rsidRPr="0023707E">
        <w:rPr>
          <w:sz w:val="24"/>
          <w:szCs w:val="24"/>
        </w:rPr>
        <w:t xml:space="preserve"> </w:t>
      </w:r>
      <w:r w:rsidR="00D11EFE" w:rsidRPr="0023707E">
        <w:rPr>
          <w:sz w:val="24"/>
          <w:szCs w:val="24"/>
        </w:rPr>
        <w:t>C</w:t>
      </w:r>
      <w:r w:rsidR="0001583E" w:rsidRPr="0023707E">
        <w:rPr>
          <w:sz w:val="24"/>
          <w:szCs w:val="24"/>
        </w:rPr>
        <w:t>urbs are in</w:t>
      </w:r>
      <w:r w:rsidR="00D11EFE" w:rsidRPr="0023707E">
        <w:rPr>
          <w:sz w:val="24"/>
          <w:szCs w:val="24"/>
        </w:rPr>
        <w:t>.</w:t>
      </w:r>
      <w:r w:rsidR="0001583E" w:rsidRPr="0023707E">
        <w:rPr>
          <w:sz w:val="24"/>
          <w:szCs w:val="24"/>
        </w:rPr>
        <w:t xml:space="preserve"> </w:t>
      </w:r>
    </w:p>
    <w:p w14:paraId="3CA4165C" w14:textId="77777777" w:rsidR="00C03D9D" w:rsidRPr="0023707E" w:rsidRDefault="00C03D9D" w:rsidP="00382549">
      <w:pPr>
        <w:pStyle w:val="ListParagraph"/>
        <w:numPr>
          <w:ilvl w:val="0"/>
          <w:numId w:val="7"/>
        </w:numPr>
        <w:spacing w:after="0" w:line="240" w:lineRule="auto"/>
        <w:ind w:left="135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General –</w:t>
      </w:r>
    </w:p>
    <w:p w14:paraId="7DFAA3BB" w14:textId="77777777" w:rsidR="00C03D9D" w:rsidRPr="0023707E" w:rsidRDefault="00391085" w:rsidP="00382549">
      <w:pPr>
        <w:pStyle w:val="ListParagraph"/>
        <w:numPr>
          <w:ilvl w:val="0"/>
          <w:numId w:val="9"/>
        </w:numPr>
        <w:spacing w:after="0" w:line="240" w:lineRule="auto"/>
        <w:ind w:left="2520"/>
        <w:jc w:val="both"/>
        <w:rPr>
          <w:sz w:val="24"/>
          <w:szCs w:val="24"/>
        </w:rPr>
      </w:pPr>
      <w:r w:rsidRPr="0023707E">
        <w:rPr>
          <w:sz w:val="24"/>
          <w:szCs w:val="24"/>
        </w:rPr>
        <w:t xml:space="preserve">The </w:t>
      </w:r>
      <w:r w:rsidR="00E3782F" w:rsidRPr="0023707E">
        <w:rPr>
          <w:sz w:val="24"/>
          <w:szCs w:val="24"/>
        </w:rPr>
        <w:t>L</w:t>
      </w:r>
      <w:r w:rsidR="00C03D9D" w:rsidRPr="0023707E">
        <w:rPr>
          <w:sz w:val="24"/>
          <w:szCs w:val="24"/>
        </w:rPr>
        <w:t xml:space="preserve">evee Accreditation </w:t>
      </w:r>
      <w:r w:rsidRPr="0023707E">
        <w:rPr>
          <w:sz w:val="24"/>
          <w:szCs w:val="24"/>
        </w:rPr>
        <w:t xml:space="preserve">is </w:t>
      </w:r>
      <w:r w:rsidR="0001583E" w:rsidRPr="0023707E">
        <w:rPr>
          <w:sz w:val="24"/>
          <w:szCs w:val="24"/>
        </w:rPr>
        <w:t>completed</w:t>
      </w:r>
      <w:r w:rsidRPr="0023707E">
        <w:rPr>
          <w:sz w:val="24"/>
          <w:szCs w:val="24"/>
        </w:rPr>
        <w:t>. We</w:t>
      </w:r>
      <w:r w:rsidR="0001583E" w:rsidRPr="0023707E">
        <w:rPr>
          <w:sz w:val="24"/>
          <w:szCs w:val="24"/>
        </w:rPr>
        <w:t xml:space="preserve"> will need to re</w:t>
      </w:r>
      <w:r w:rsidRPr="0023707E">
        <w:rPr>
          <w:sz w:val="24"/>
          <w:szCs w:val="24"/>
        </w:rPr>
        <w:t>-</w:t>
      </w:r>
      <w:r w:rsidR="0001583E" w:rsidRPr="0023707E">
        <w:rPr>
          <w:sz w:val="24"/>
          <w:szCs w:val="24"/>
        </w:rPr>
        <w:t>certify in</w:t>
      </w:r>
      <w:r w:rsidRPr="0023707E">
        <w:rPr>
          <w:sz w:val="24"/>
          <w:szCs w:val="24"/>
        </w:rPr>
        <w:t xml:space="preserve"> </w:t>
      </w:r>
      <w:r w:rsidR="0001583E" w:rsidRPr="0023707E">
        <w:rPr>
          <w:sz w:val="24"/>
          <w:szCs w:val="24"/>
        </w:rPr>
        <w:t>5 years</w:t>
      </w:r>
      <w:r w:rsidRPr="0023707E">
        <w:rPr>
          <w:sz w:val="24"/>
          <w:szCs w:val="24"/>
        </w:rPr>
        <w:t>.</w:t>
      </w:r>
    </w:p>
    <w:p w14:paraId="136834BF" w14:textId="77777777" w:rsidR="005F4C39" w:rsidRPr="0023707E" w:rsidRDefault="005F4C39" w:rsidP="00382549">
      <w:pPr>
        <w:pStyle w:val="NoSpacing"/>
        <w:ind w:left="126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br/>
        <w:t>PUBLIC WORKS:</w:t>
      </w:r>
    </w:p>
    <w:p w14:paraId="1FBC47F3" w14:textId="77777777" w:rsidR="005F4C39" w:rsidRPr="0023707E" w:rsidRDefault="005F4C39" w:rsidP="00382549">
      <w:pPr>
        <w:pStyle w:val="NoSpacing"/>
        <w:numPr>
          <w:ilvl w:val="0"/>
          <w:numId w:val="21"/>
        </w:numPr>
        <w:ind w:left="16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Planning/Zoning/Code Enforcement</w:t>
      </w:r>
      <w:r w:rsidRPr="0023707E">
        <w:rPr>
          <w:sz w:val="24"/>
          <w:szCs w:val="24"/>
        </w:rPr>
        <w:t xml:space="preserve"> –</w:t>
      </w:r>
    </w:p>
    <w:p w14:paraId="1520F079" w14:textId="6BAC4C95" w:rsidR="00103ABF" w:rsidRPr="0023707E" w:rsidRDefault="005F4C39" w:rsidP="00382549">
      <w:pPr>
        <w:pStyle w:val="NoSpacing"/>
        <w:ind w:left="1260" w:firstLine="180"/>
        <w:jc w:val="both"/>
        <w:rPr>
          <w:sz w:val="24"/>
          <w:szCs w:val="24"/>
        </w:rPr>
      </w:pPr>
      <w:r w:rsidRPr="0023707E">
        <w:rPr>
          <w:sz w:val="24"/>
          <w:szCs w:val="24"/>
        </w:rPr>
        <w:t>UDO -</w:t>
      </w:r>
      <w:r w:rsidR="00103ABF" w:rsidRPr="0023707E">
        <w:rPr>
          <w:sz w:val="24"/>
          <w:szCs w:val="24"/>
        </w:rPr>
        <w:t>Rough Draft Review -</w:t>
      </w:r>
      <w:r w:rsidR="0001583E" w:rsidRPr="0023707E">
        <w:rPr>
          <w:sz w:val="24"/>
          <w:szCs w:val="24"/>
        </w:rPr>
        <w:t xml:space="preserve"> </w:t>
      </w:r>
      <w:r w:rsidR="00391085" w:rsidRPr="0023707E">
        <w:rPr>
          <w:sz w:val="24"/>
          <w:szCs w:val="24"/>
        </w:rPr>
        <w:t>We will review the</w:t>
      </w:r>
      <w:r w:rsidR="0001583E" w:rsidRPr="0023707E">
        <w:rPr>
          <w:sz w:val="24"/>
          <w:szCs w:val="24"/>
        </w:rPr>
        <w:t xml:space="preserve"> 1st 5 chapters</w:t>
      </w:r>
      <w:r w:rsidR="00391085" w:rsidRPr="0023707E">
        <w:rPr>
          <w:sz w:val="24"/>
          <w:szCs w:val="24"/>
        </w:rPr>
        <w:t>.</w:t>
      </w:r>
    </w:p>
    <w:p w14:paraId="2BB61877" w14:textId="77777777" w:rsidR="005F4C39" w:rsidRPr="0023707E" w:rsidRDefault="005F4C39" w:rsidP="00382549">
      <w:pPr>
        <w:pStyle w:val="NoSpacing"/>
        <w:numPr>
          <w:ilvl w:val="0"/>
          <w:numId w:val="21"/>
        </w:numPr>
        <w:ind w:left="162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Street Department –</w:t>
      </w:r>
    </w:p>
    <w:p w14:paraId="03D56427" w14:textId="77777777" w:rsidR="004A605C" w:rsidRPr="0023707E" w:rsidRDefault="004C233A" w:rsidP="00382549">
      <w:pPr>
        <w:pStyle w:val="NoSpacing"/>
        <w:numPr>
          <w:ilvl w:val="0"/>
          <w:numId w:val="19"/>
        </w:numPr>
        <w:ind w:left="1800"/>
        <w:jc w:val="both"/>
        <w:rPr>
          <w:sz w:val="24"/>
          <w:szCs w:val="24"/>
        </w:rPr>
      </w:pPr>
      <w:r w:rsidRPr="0023707E">
        <w:rPr>
          <w:sz w:val="24"/>
          <w:szCs w:val="24"/>
        </w:rPr>
        <w:t xml:space="preserve">Main Street </w:t>
      </w:r>
      <w:r w:rsidR="004A605C" w:rsidRPr="0023707E">
        <w:rPr>
          <w:sz w:val="24"/>
          <w:szCs w:val="24"/>
        </w:rPr>
        <w:t xml:space="preserve">Sidewalks </w:t>
      </w:r>
    </w:p>
    <w:p w14:paraId="2C6FD442" w14:textId="77777777" w:rsidR="005F4C39" w:rsidRPr="0023707E" w:rsidRDefault="005F4C39" w:rsidP="00382549">
      <w:pPr>
        <w:pStyle w:val="NoSpacing"/>
        <w:numPr>
          <w:ilvl w:val="0"/>
          <w:numId w:val="19"/>
        </w:numPr>
        <w:ind w:left="1800"/>
        <w:jc w:val="both"/>
        <w:rPr>
          <w:sz w:val="24"/>
          <w:szCs w:val="24"/>
        </w:rPr>
      </w:pPr>
      <w:r w:rsidRPr="0023707E">
        <w:rPr>
          <w:sz w:val="24"/>
          <w:szCs w:val="24"/>
        </w:rPr>
        <w:t>CCMG</w:t>
      </w:r>
    </w:p>
    <w:p w14:paraId="592EA245" w14:textId="77777777" w:rsidR="00103ABF" w:rsidRPr="0023707E" w:rsidRDefault="004A605C" w:rsidP="00382549">
      <w:pPr>
        <w:pStyle w:val="NoSpacing"/>
        <w:numPr>
          <w:ilvl w:val="2"/>
          <w:numId w:val="7"/>
        </w:numPr>
        <w:ind w:left="34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Jackson Street &amp; 5</w:t>
      </w:r>
      <w:r w:rsidRPr="0023707E">
        <w:rPr>
          <w:b/>
          <w:sz w:val="24"/>
          <w:szCs w:val="24"/>
          <w:vertAlign w:val="superscript"/>
        </w:rPr>
        <w:t>th</w:t>
      </w:r>
      <w:r w:rsidRPr="0023707E">
        <w:rPr>
          <w:b/>
          <w:sz w:val="24"/>
          <w:szCs w:val="24"/>
        </w:rPr>
        <w:t xml:space="preserve"> </w:t>
      </w:r>
      <w:r w:rsidR="007E62DD" w:rsidRPr="0023707E">
        <w:rPr>
          <w:b/>
          <w:sz w:val="24"/>
          <w:szCs w:val="24"/>
        </w:rPr>
        <w:t>P</w:t>
      </w:r>
      <w:r w:rsidRPr="0023707E">
        <w:rPr>
          <w:b/>
          <w:sz w:val="24"/>
          <w:szCs w:val="24"/>
        </w:rPr>
        <w:t>hase I</w:t>
      </w:r>
      <w:r w:rsidRPr="0023707E">
        <w:rPr>
          <w:sz w:val="24"/>
          <w:szCs w:val="24"/>
        </w:rPr>
        <w:t xml:space="preserve"> close out </w:t>
      </w:r>
      <w:r w:rsidR="00103ABF" w:rsidRPr="0023707E">
        <w:rPr>
          <w:sz w:val="24"/>
          <w:szCs w:val="24"/>
        </w:rPr>
        <w:t xml:space="preserve">August 1. </w:t>
      </w:r>
    </w:p>
    <w:p w14:paraId="6D14170B" w14:textId="269570D9" w:rsidR="004A605C" w:rsidRPr="0023707E" w:rsidRDefault="004A605C" w:rsidP="00382549">
      <w:pPr>
        <w:pStyle w:val="NoSpacing"/>
        <w:numPr>
          <w:ilvl w:val="2"/>
          <w:numId w:val="7"/>
        </w:numPr>
        <w:ind w:left="34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Jackson Street &amp; 5</w:t>
      </w:r>
      <w:r w:rsidRPr="0023707E">
        <w:rPr>
          <w:b/>
          <w:sz w:val="24"/>
          <w:szCs w:val="24"/>
          <w:vertAlign w:val="superscript"/>
        </w:rPr>
        <w:t>th</w:t>
      </w:r>
      <w:r w:rsidRPr="0023707E">
        <w:rPr>
          <w:b/>
          <w:sz w:val="24"/>
          <w:szCs w:val="24"/>
        </w:rPr>
        <w:t xml:space="preserve"> Ph II </w:t>
      </w:r>
      <w:r w:rsidR="007E62DD" w:rsidRPr="0023707E">
        <w:rPr>
          <w:b/>
          <w:sz w:val="24"/>
          <w:szCs w:val="24"/>
        </w:rPr>
        <w:t>D</w:t>
      </w:r>
      <w:r w:rsidRPr="0023707E">
        <w:rPr>
          <w:b/>
          <w:sz w:val="24"/>
          <w:szCs w:val="24"/>
        </w:rPr>
        <w:t>esign</w:t>
      </w:r>
      <w:r w:rsidR="0001583E" w:rsidRPr="0023707E">
        <w:rPr>
          <w:sz w:val="24"/>
          <w:szCs w:val="24"/>
        </w:rPr>
        <w:t xml:space="preserve"> </w:t>
      </w:r>
      <w:r w:rsidR="009C0547">
        <w:rPr>
          <w:sz w:val="24"/>
          <w:szCs w:val="24"/>
        </w:rPr>
        <w:t xml:space="preserve">- </w:t>
      </w:r>
      <w:r w:rsidR="00391085" w:rsidRPr="0023707E">
        <w:rPr>
          <w:sz w:val="24"/>
          <w:szCs w:val="24"/>
        </w:rPr>
        <w:t>E</w:t>
      </w:r>
      <w:r w:rsidR="0001583E" w:rsidRPr="0023707E">
        <w:rPr>
          <w:sz w:val="24"/>
          <w:szCs w:val="24"/>
        </w:rPr>
        <w:t xml:space="preserve">nds at </w:t>
      </w:r>
      <w:r w:rsidR="00391085" w:rsidRPr="0023707E">
        <w:rPr>
          <w:sz w:val="24"/>
          <w:szCs w:val="24"/>
        </w:rPr>
        <w:t>H</w:t>
      </w:r>
      <w:r w:rsidR="0001583E" w:rsidRPr="0023707E">
        <w:rPr>
          <w:sz w:val="24"/>
          <w:szCs w:val="24"/>
        </w:rPr>
        <w:t>arrison St</w:t>
      </w:r>
      <w:r w:rsidR="00391085" w:rsidRPr="0023707E">
        <w:rPr>
          <w:sz w:val="24"/>
          <w:szCs w:val="24"/>
        </w:rPr>
        <w:t>.</w:t>
      </w:r>
    </w:p>
    <w:p w14:paraId="36C4E301" w14:textId="77777777" w:rsidR="005F4C39" w:rsidRPr="0023707E" w:rsidRDefault="005F4C39" w:rsidP="00382549">
      <w:pPr>
        <w:pStyle w:val="NoSpacing"/>
        <w:ind w:left="1260"/>
        <w:jc w:val="both"/>
        <w:rPr>
          <w:sz w:val="24"/>
          <w:szCs w:val="24"/>
        </w:rPr>
      </w:pPr>
    </w:p>
    <w:p w14:paraId="3A456751" w14:textId="77777777" w:rsidR="005F4C39" w:rsidRPr="0023707E" w:rsidRDefault="005F4C39" w:rsidP="00382549">
      <w:pPr>
        <w:pStyle w:val="NoSpacing"/>
        <w:numPr>
          <w:ilvl w:val="0"/>
          <w:numId w:val="21"/>
        </w:numPr>
        <w:ind w:left="162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Rushville City Utilities –</w:t>
      </w:r>
    </w:p>
    <w:p w14:paraId="139972FC" w14:textId="77777777" w:rsidR="004A605C" w:rsidRPr="0023707E" w:rsidRDefault="004A605C" w:rsidP="00382549">
      <w:pPr>
        <w:pStyle w:val="NoSpacing"/>
        <w:numPr>
          <w:ilvl w:val="0"/>
          <w:numId w:val="25"/>
        </w:numPr>
        <w:ind w:left="198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Bans/Bond</w:t>
      </w:r>
      <w:r w:rsidR="00490117" w:rsidRPr="0023707E">
        <w:rPr>
          <w:b/>
          <w:sz w:val="24"/>
          <w:szCs w:val="24"/>
        </w:rPr>
        <w:t xml:space="preserve"> – financial options</w:t>
      </w:r>
    </w:p>
    <w:p w14:paraId="00DCD7E3" w14:textId="77777777" w:rsidR="00490117" w:rsidRPr="0023707E" w:rsidRDefault="00490117" w:rsidP="00382549">
      <w:pPr>
        <w:pStyle w:val="NoSpacing"/>
        <w:numPr>
          <w:ilvl w:val="0"/>
          <w:numId w:val="25"/>
        </w:numPr>
        <w:ind w:left="198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Rate Study</w:t>
      </w:r>
      <w:r w:rsidR="00103ABF" w:rsidRPr="0023707E">
        <w:rPr>
          <w:b/>
          <w:sz w:val="24"/>
          <w:szCs w:val="24"/>
        </w:rPr>
        <w:t xml:space="preserve"> Water/Waste Water </w:t>
      </w:r>
    </w:p>
    <w:p w14:paraId="3352C4A1" w14:textId="77777777" w:rsidR="005F4C39" w:rsidRPr="0023707E" w:rsidRDefault="005F4C39" w:rsidP="00382549">
      <w:pPr>
        <w:pStyle w:val="NoSpacing"/>
        <w:ind w:left="1260"/>
        <w:jc w:val="both"/>
        <w:rPr>
          <w:b/>
          <w:sz w:val="24"/>
          <w:szCs w:val="24"/>
        </w:rPr>
      </w:pPr>
    </w:p>
    <w:p w14:paraId="094E31EE" w14:textId="77777777" w:rsidR="005F4C39" w:rsidRPr="0023707E" w:rsidRDefault="005F4C39" w:rsidP="00382549">
      <w:pPr>
        <w:pStyle w:val="NoSpacing"/>
        <w:ind w:left="72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PUBLIC SAFETY</w:t>
      </w:r>
    </w:p>
    <w:p w14:paraId="17DE237C" w14:textId="77777777" w:rsidR="00490117" w:rsidRPr="0023707E" w:rsidRDefault="005F4C39" w:rsidP="00382549">
      <w:pPr>
        <w:pStyle w:val="NoSpacing"/>
        <w:numPr>
          <w:ilvl w:val="0"/>
          <w:numId w:val="21"/>
        </w:numPr>
        <w:ind w:left="16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Police/Fire/Utility</w:t>
      </w:r>
      <w:r w:rsidRPr="0023707E">
        <w:rPr>
          <w:sz w:val="24"/>
          <w:szCs w:val="24"/>
        </w:rPr>
        <w:t xml:space="preserve"> </w:t>
      </w:r>
      <w:r w:rsidR="005D69DD" w:rsidRPr="0023707E">
        <w:rPr>
          <w:sz w:val="24"/>
          <w:szCs w:val="24"/>
        </w:rPr>
        <w:t>– {</w:t>
      </w:r>
      <w:r w:rsidR="004A605C" w:rsidRPr="0023707E">
        <w:rPr>
          <w:sz w:val="24"/>
          <w:szCs w:val="24"/>
        </w:rPr>
        <w:t xml:space="preserve">Public Safety Training Center </w:t>
      </w:r>
      <w:r w:rsidR="00490117" w:rsidRPr="0023707E">
        <w:rPr>
          <w:sz w:val="24"/>
          <w:szCs w:val="24"/>
        </w:rPr>
        <w:t>S</w:t>
      </w:r>
      <w:r w:rsidR="004A605C" w:rsidRPr="0023707E">
        <w:rPr>
          <w:sz w:val="24"/>
          <w:szCs w:val="24"/>
        </w:rPr>
        <w:t>tatus</w:t>
      </w:r>
      <w:r w:rsidR="00490117" w:rsidRPr="0023707E">
        <w:rPr>
          <w:sz w:val="24"/>
          <w:szCs w:val="24"/>
        </w:rPr>
        <w:t>)</w:t>
      </w:r>
    </w:p>
    <w:p w14:paraId="400407BA" w14:textId="4E170322" w:rsidR="00490117" w:rsidRPr="0023707E" w:rsidRDefault="00490117" w:rsidP="00382549">
      <w:pPr>
        <w:pStyle w:val="NoSpacing"/>
        <w:numPr>
          <w:ilvl w:val="0"/>
          <w:numId w:val="27"/>
        </w:numPr>
        <w:ind w:left="1800"/>
        <w:jc w:val="both"/>
        <w:rPr>
          <w:sz w:val="24"/>
          <w:szCs w:val="24"/>
        </w:rPr>
      </w:pPr>
      <w:r w:rsidRPr="0023707E">
        <w:rPr>
          <w:sz w:val="24"/>
          <w:szCs w:val="24"/>
        </w:rPr>
        <w:t xml:space="preserve"> Deconstruction of old Fire Training Center-</w:t>
      </w:r>
      <w:r w:rsidR="0001583E" w:rsidRPr="0023707E">
        <w:rPr>
          <w:sz w:val="24"/>
          <w:szCs w:val="24"/>
        </w:rPr>
        <w:t xml:space="preserve"> </w:t>
      </w:r>
      <w:r w:rsidR="00391085" w:rsidRPr="0023707E">
        <w:rPr>
          <w:sz w:val="24"/>
          <w:szCs w:val="24"/>
        </w:rPr>
        <w:t>R. L. C</w:t>
      </w:r>
      <w:r w:rsidR="0001583E" w:rsidRPr="0023707E">
        <w:rPr>
          <w:sz w:val="24"/>
          <w:szCs w:val="24"/>
        </w:rPr>
        <w:t xml:space="preserve">oon is </w:t>
      </w:r>
      <w:r w:rsidR="00391085" w:rsidRPr="0023707E">
        <w:rPr>
          <w:sz w:val="24"/>
          <w:szCs w:val="24"/>
        </w:rPr>
        <w:t xml:space="preserve">doing work so we can get the </w:t>
      </w:r>
      <w:r w:rsidR="0001583E" w:rsidRPr="0023707E">
        <w:rPr>
          <w:sz w:val="24"/>
          <w:szCs w:val="24"/>
        </w:rPr>
        <w:t>water &amp; fiber</w:t>
      </w:r>
      <w:r w:rsidR="00391085" w:rsidRPr="0023707E">
        <w:rPr>
          <w:sz w:val="24"/>
          <w:szCs w:val="24"/>
        </w:rPr>
        <w:t xml:space="preserve"> installed.</w:t>
      </w:r>
    </w:p>
    <w:p w14:paraId="75A94B30" w14:textId="77777777" w:rsidR="00A26EEA" w:rsidRPr="0023707E" w:rsidRDefault="00490117" w:rsidP="00382549">
      <w:pPr>
        <w:pStyle w:val="NoSpacing"/>
        <w:numPr>
          <w:ilvl w:val="0"/>
          <w:numId w:val="27"/>
        </w:numPr>
        <w:ind w:left="126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Stormwater – Detention</w:t>
      </w:r>
      <w:r w:rsidRPr="0023707E">
        <w:rPr>
          <w:sz w:val="24"/>
          <w:szCs w:val="24"/>
        </w:rPr>
        <w:t>-</w:t>
      </w:r>
      <w:r w:rsidR="00391085" w:rsidRPr="0023707E">
        <w:rPr>
          <w:sz w:val="24"/>
          <w:szCs w:val="24"/>
        </w:rPr>
        <w:t xml:space="preserve"> We were putting in a detention pond and a </w:t>
      </w:r>
      <w:r w:rsidR="0001583E" w:rsidRPr="0023707E">
        <w:rPr>
          <w:sz w:val="24"/>
          <w:szCs w:val="24"/>
        </w:rPr>
        <w:t xml:space="preserve">farmer </w:t>
      </w:r>
      <w:r w:rsidR="00391085" w:rsidRPr="0023707E">
        <w:rPr>
          <w:sz w:val="24"/>
          <w:szCs w:val="24"/>
        </w:rPr>
        <w:t>in the area asked that we have it</w:t>
      </w:r>
      <w:r w:rsidR="0001583E" w:rsidRPr="0023707E">
        <w:rPr>
          <w:sz w:val="24"/>
          <w:szCs w:val="24"/>
        </w:rPr>
        <w:t xml:space="preserve"> empty into</w:t>
      </w:r>
      <w:r w:rsidR="00391085" w:rsidRPr="0023707E">
        <w:rPr>
          <w:sz w:val="24"/>
          <w:szCs w:val="24"/>
        </w:rPr>
        <w:t xml:space="preserve"> his</w:t>
      </w:r>
      <w:r w:rsidR="0001583E" w:rsidRPr="0023707E">
        <w:rPr>
          <w:sz w:val="24"/>
          <w:szCs w:val="24"/>
        </w:rPr>
        <w:t xml:space="preserve"> </w:t>
      </w:r>
      <w:r w:rsidR="00391085" w:rsidRPr="0023707E">
        <w:rPr>
          <w:sz w:val="24"/>
          <w:szCs w:val="24"/>
        </w:rPr>
        <w:t>property.</w:t>
      </w:r>
    </w:p>
    <w:p w14:paraId="7AB66612" w14:textId="77777777" w:rsidR="00490117" w:rsidRPr="0023707E" w:rsidRDefault="00490117" w:rsidP="00382549">
      <w:pPr>
        <w:pStyle w:val="NoSpacing"/>
        <w:numPr>
          <w:ilvl w:val="0"/>
          <w:numId w:val="27"/>
        </w:numPr>
        <w:ind w:left="1260"/>
        <w:jc w:val="both"/>
        <w:rPr>
          <w:b/>
          <w:sz w:val="24"/>
          <w:szCs w:val="24"/>
        </w:rPr>
      </w:pPr>
      <w:r w:rsidRPr="0023707E">
        <w:rPr>
          <w:sz w:val="24"/>
          <w:szCs w:val="24"/>
        </w:rPr>
        <w:t xml:space="preserve">Program – Review – Public Safety/Committee/Status - </w:t>
      </w:r>
      <w:r w:rsidRPr="0023707E">
        <w:rPr>
          <w:sz w:val="24"/>
          <w:szCs w:val="24"/>
        </w:rPr>
        <w:br/>
        <w:t>School decisions- Grant Peters- Commissioners/County</w:t>
      </w:r>
      <w:r w:rsidR="00A26EEA" w:rsidRPr="0023707E">
        <w:rPr>
          <w:sz w:val="24"/>
          <w:szCs w:val="24"/>
        </w:rPr>
        <w:t xml:space="preserve"> Council/City Council/Board of Works/School Board -</w:t>
      </w:r>
    </w:p>
    <w:p w14:paraId="4276C7A3" w14:textId="77777777" w:rsidR="00490117" w:rsidRPr="0023707E" w:rsidRDefault="00490117" w:rsidP="00382549">
      <w:pPr>
        <w:pStyle w:val="NoSpacing"/>
        <w:ind w:left="1260"/>
        <w:jc w:val="both"/>
        <w:rPr>
          <w:b/>
          <w:sz w:val="24"/>
          <w:szCs w:val="24"/>
        </w:rPr>
      </w:pPr>
    </w:p>
    <w:p w14:paraId="61D57EDF" w14:textId="77777777" w:rsidR="005F4C39" w:rsidRPr="0023707E" w:rsidRDefault="00490117" w:rsidP="00382549">
      <w:pPr>
        <w:pStyle w:val="NoSpacing"/>
        <w:ind w:left="126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U</w:t>
      </w:r>
      <w:r w:rsidR="005F4C39" w:rsidRPr="0023707E">
        <w:rPr>
          <w:b/>
          <w:sz w:val="24"/>
          <w:szCs w:val="24"/>
        </w:rPr>
        <w:t>NFINISHED BUSINESS:</w:t>
      </w:r>
    </w:p>
    <w:p w14:paraId="567115DD" w14:textId="77777777" w:rsidR="00A26EEA" w:rsidRPr="0023707E" w:rsidRDefault="005F4C39" w:rsidP="00382549">
      <w:pPr>
        <w:pStyle w:val="NoSpacing"/>
        <w:numPr>
          <w:ilvl w:val="0"/>
          <w:numId w:val="23"/>
        </w:numPr>
        <w:ind w:left="162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Insurance Property/Casualty (P&amp; C) – RFP</w:t>
      </w:r>
    </w:p>
    <w:p w14:paraId="4B60ABDB" w14:textId="63E00212" w:rsidR="00A26EEA" w:rsidRPr="0023707E" w:rsidRDefault="00A26EEA" w:rsidP="00382549">
      <w:pPr>
        <w:pStyle w:val="NoSpacing"/>
        <w:numPr>
          <w:ilvl w:val="0"/>
          <w:numId w:val="23"/>
        </w:numPr>
        <w:ind w:left="16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Contract – West Water – Davis Towing Real Estate II LLC – Drive (off McFarland) Road Dedication/</w:t>
      </w:r>
      <w:r w:rsidRPr="0023707E">
        <w:rPr>
          <w:sz w:val="24"/>
          <w:szCs w:val="24"/>
        </w:rPr>
        <w:t>Gift to City-Easements (access) Right of Way) – Parcel 70-11-06-183-009.00-011-</w:t>
      </w:r>
      <w:r w:rsidR="0001583E" w:rsidRPr="0023707E">
        <w:rPr>
          <w:sz w:val="24"/>
          <w:szCs w:val="24"/>
        </w:rPr>
        <w:t xml:space="preserve"> </w:t>
      </w:r>
      <w:r w:rsidR="00391085" w:rsidRPr="0023707E">
        <w:rPr>
          <w:sz w:val="24"/>
          <w:szCs w:val="24"/>
        </w:rPr>
        <w:t>We will set a</w:t>
      </w:r>
      <w:r w:rsidR="0001583E" w:rsidRPr="0023707E">
        <w:rPr>
          <w:sz w:val="24"/>
          <w:szCs w:val="24"/>
        </w:rPr>
        <w:t xml:space="preserve"> meeting up with Davis</w:t>
      </w:r>
      <w:r w:rsidR="00391085" w:rsidRPr="0023707E">
        <w:rPr>
          <w:sz w:val="24"/>
          <w:szCs w:val="24"/>
        </w:rPr>
        <w:t>.</w:t>
      </w:r>
    </w:p>
    <w:p w14:paraId="56ADD1F7" w14:textId="77777777" w:rsidR="00A26EEA" w:rsidRPr="0023707E" w:rsidRDefault="005F4C39" w:rsidP="00382549">
      <w:pPr>
        <w:pStyle w:val="NoSpacing"/>
        <w:numPr>
          <w:ilvl w:val="0"/>
          <w:numId w:val="28"/>
        </w:numPr>
        <w:ind w:left="252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 xml:space="preserve">Quit Claim to City </w:t>
      </w:r>
    </w:p>
    <w:p w14:paraId="655CCFAA" w14:textId="77777777" w:rsidR="009E41E0" w:rsidRPr="0023707E" w:rsidRDefault="009E41E0" w:rsidP="00382549">
      <w:pPr>
        <w:pStyle w:val="NoSpacing"/>
        <w:numPr>
          <w:ilvl w:val="0"/>
          <w:numId w:val="28"/>
        </w:numPr>
        <w:ind w:left="252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Contract</w:t>
      </w:r>
    </w:p>
    <w:p w14:paraId="34978BEB" w14:textId="77777777" w:rsidR="00856781" w:rsidRPr="0023707E" w:rsidRDefault="009E41E0" w:rsidP="00382549">
      <w:pPr>
        <w:pStyle w:val="NoSpacing"/>
        <w:numPr>
          <w:ilvl w:val="2"/>
          <w:numId w:val="28"/>
        </w:numPr>
        <w:ind w:left="396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Easement</w:t>
      </w:r>
      <w:r w:rsidR="00856781" w:rsidRPr="0023707E">
        <w:rPr>
          <w:b/>
          <w:sz w:val="24"/>
          <w:szCs w:val="24"/>
        </w:rPr>
        <w:t xml:space="preserve"> </w:t>
      </w:r>
    </w:p>
    <w:p w14:paraId="34DF8413" w14:textId="77777777" w:rsidR="00856781" w:rsidRPr="0023707E" w:rsidRDefault="00856781" w:rsidP="00382549">
      <w:pPr>
        <w:pStyle w:val="NoSpacing"/>
        <w:numPr>
          <w:ilvl w:val="2"/>
          <w:numId w:val="28"/>
        </w:numPr>
        <w:ind w:left="396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 xml:space="preserve">Curbs </w:t>
      </w:r>
    </w:p>
    <w:p w14:paraId="7DDA8E3D" w14:textId="77777777" w:rsidR="00103ABF" w:rsidRPr="0023707E" w:rsidRDefault="00756C3C" w:rsidP="00382549">
      <w:pPr>
        <w:pStyle w:val="NoSpacing"/>
        <w:numPr>
          <w:ilvl w:val="2"/>
          <w:numId w:val="28"/>
        </w:numPr>
        <w:ind w:left="396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 xml:space="preserve">Mark-ups – Road Width, Turn Radius, Recorded </w:t>
      </w:r>
    </w:p>
    <w:p w14:paraId="448FA2FC" w14:textId="77777777" w:rsidR="00756C3C" w:rsidRPr="0023707E" w:rsidRDefault="00756C3C" w:rsidP="00382549">
      <w:pPr>
        <w:pStyle w:val="NoSpacing"/>
        <w:ind w:left="1440"/>
        <w:jc w:val="both"/>
        <w:rPr>
          <w:b/>
          <w:sz w:val="24"/>
          <w:szCs w:val="24"/>
        </w:rPr>
      </w:pPr>
    </w:p>
    <w:p w14:paraId="56874B85" w14:textId="77777777" w:rsidR="00382549" w:rsidRDefault="00382549" w:rsidP="00382549">
      <w:pPr>
        <w:pStyle w:val="NoSpacing"/>
        <w:ind w:left="1440"/>
        <w:jc w:val="both"/>
        <w:rPr>
          <w:b/>
          <w:sz w:val="24"/>
          <w:szCs w:val="24"/>
        </w:rPr>
      </w:pPr>
    </w:p>
    <w:p w14:paraId="1B2A7C5F" w14:textId="77777777" w:rsidR="00382549" w:rsidRDefault="00382549" w:rsidP="00382549">
      <w:pPr>
        <w:pStyle w:val="NoSpacing"/>
        <w:ind w:left="1440"/>
        <w:jc w:val="both"/>
        <w:rPr>
          <w:b/>
          <w:sz w:val="24"/>
          <w:szCs w:val="24"/>
        </w:rPr>
      </w:pPr>
    </w:p>
    <w:p w14:paraId="46C5F066" w14:textId="77777777" w:rsidR="00382549" w:rsidRDefault="00382549" w:rsidP="00382549">
      <w:pPr>
        <w:spacing w:after="0" w:line="240" w:lineRule="auto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Common Council Minutes</w:t>
      </w:r>
    </w:p>
    <w:p w14:paraId="32A462EE" w14:textId="77777777" w:rsidR="00382549" w:rsidRDefault="00382549" w:rsidP="00382549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May 19, 2026</w:t>
      </w:r>
    </w:p>
    <w:p w14:paraId="6774112F" w14:textId="77777777" w:rsidR="00382549" w:rsidRPr="00382549" w:rsidRDefault="00382549" w:rsidP="00382549">
      <w:pPr>
        <w:spacing w:after="0" w:line="240" w:lineRule="auto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Page Two</w:t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p w14:paraId="0C709AE2" w14:textId="77777777" w:rsidR="00382549" w:rsidRDefault="00382549" w:rsidP="00382549">
      <w:pPr>
        <w:pStyle w:val="NoSpacing"/>
        <w:jc w:val="both"/>
        <w:rPr>
          <w:b/>
          <w:sz w:val="24"/>
          <w:szCs w:val="24"/>
        </w:rPr>
      </w:pPr>
    </w:p>
    <w:p w14:paraId="556C7BE1" w14:textId="676A279E" w:rsidR="00756C3C" w:rsidRPr="0023707E" w:rsidRDefault="00382549" w:rsidP="00382549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756C3C" w:rsidRPr="0023707E">
        <w:rPr>
          <w:b/>
          <w:sz w:val="24"/>
          <w:szCs w:val="24"/>
        </w:rPr>
        <w:t>EW BUSINESS:</w:t>
      </w:r>
    </w:p>
    <w:p w14:paraId="3DD95AE1" w14:textId="77777777" w:rsidR="001A27B4" w:rsidRPr="0023707E" w:rsidRDefault="001A27B4" w:rsidP="00382549">
      <w:pPr>
        <w:pStyle w:val="ListParagraph"/>
        <w:numPr>
          <w:ilvl w:val="0"/>
          <w:numId w:val="17"/>
        </w:numPr>
        <w:spacing w:after="0" w:line="240" w:lineRule="auto"/>
        <w:ind w:left="171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 xml:space="preserve">DLGF </w:t>
      </w:r>
      <w:r w:rsidR="0033350D" w:rsidRPr="0023707E">
        <w:rPr>
          <w:b/>
          <w:sz w:val="24"/>
          <w:szCs w:val="24"/>
        </w:rPr>
        <w:t xml:space="preserve">– 2026 </w:t>
      </w:r>
      <w:r w:rsidRPr="0023707E">
        <w:rPr>
          <w:b/>
          <w:sz w:val="24"/>
          <w:szCs w:val="24"/>
        </w:rPr>
        <w:t>Budget</w:t>
      </w:r>
      <w:r w:rsidR="0033350D" w:rsidRPr="0023707E">
        <w:rPr>
          <w:b/>
          <w:sz w:val="24"/>
          <w:szCs w:val="24"/>
        </w:rPr>
        <w:t xml:space="preserve"> – </w:t>
      </w:r>
      <w:r w:rsidRPr="0023707E">
        <w:rPr>
          <w:sz w:val="24"/>
          <w:szCs w:val="24"/>
        </w:rPr>
        <w:t>Final Numbers</w:t>
      </w:r>
      <w:r w:rsidRPr="0023707E">
        <w:rPr>
          <w:b/>
          <w:sz w:val="24"/>
          <w:szCs w:val="24"/>
        </w:rPr>
        <w:t xml:space="preserve"> </w:t>
      </w:r>
    </w:p>
    <w:p w14:paraId="5680320B" w14:textId="77777777" w:rsidR="00856781" w:rsidRPr="0023707E" w:rsidRDefault="00856781" w:rsidP="00382549">
      <w:pPr>
        <w:pStyle w:val="ListParagraph"/>
        <w:numPr>
          <w:ilvl w:val="0"/>
          <w:numId w:val="17"/>
        </w:numPr>
        <w:spacing w:after="0" w:line="240" w:lineRule="auto"/>
        <w:ind w:left="171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Letter of Intent to Purchase Real Estate</w:t>
      </w:r>
    </w:p>
    <w:p w14:paraId="0F0CB4B4" w14:textId="77777777" w:rsidR="00103ABF" w:rsidRPr="0023707E" w:rsidRDefault="00103ABF" w:rsidP="00382549">
      <w:pPr>
        <w:pStyle w:val="ListParagraph"/>
        <w:numPr>
          <w:ilvl w:val="0"/>
          <w:numId w:val="29"/>
        </w:numPr>
        <w:spacing w:after="0" w:line="240" w:lineRule="auto"/>
        <w:ind w:left="180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Parcel 70-07-31-127-031.000-011</w:t>
      </w:r>
    </w:p>
    <w:p w14:paraId="757D15A9" w14:textId="77777777" w:rsidR="00856781" w:rsidRPr="0023707E" w:rsidRDefault="00103ABF" w:rsidP="00382549">
      <w:pPr>
        <w:pStyle w:val="ListParagraph"/>
        <w:numPr>
          <w:ilvl w:val="0"/>
          <w:numId w:val="29"/>
        </w:numPr>
        <w:spacing w:after="0" w:line="240" w:lineRule="auto"/>
        <w:ind w:left="1800"/>
        <w:jc w:val="both"/>
        <w:rPr>
          <w:b/>
          <w:sz w:val="24"/>
          <w:szCs w:val="24"/>
        </w:rPr>
      </w:pPr>
      <w:r w:rsidRPr="0023707E">
        <w:rPr>
          <w:b/>
          <w:sz w:val="24"/>
          <w:szCs w:val="24"/>
        </w:rPr>
        <w:t>Parcel –70-07-31-201-004.000-011</w:t>
      </w:r>
    </w:p>
    <w:p w14:paraId="5AB4DE0B" w14:textId="77777777" w:rsidR="00103ABF" w:rsidRPr="0023707E" w:rsidRDefault="0001583E" w:rsidP="00382549">
      <w:pPr>
        <w:spacing w:after="0" w:line="240" w:lineRule="auto"/>
        <w:ind w:left="720"/>
        <w:jc w:val="both"/>
        <w:rPr>
          <w:sz w:val="24"/>
          <w:szCs w:val="24"/>
        </w:rPr>
      </w:pPr>
      <w:r w:rsidRPr="0023707E">
        <w:rPr>
          <w:sz w:val="24"/>
          <w:szCs w:val="24"/>
        </w:rPr>
        <w:t xml:space="preserve">Kyle </w:t>
      </w:r>
      <w:r w:rsidR="006C51C0" w:rsidRPr="0023707E">
        <w:rPr>
          <w:sz w:val="24"/>
          <w:szCs w:val="24"/>
        </w:rPr>
        <w:t>has received the</w:t>
      </w:r>
      <w:r w:rsidRPr="0023707E">
        <w:rPr>
          <w:sz w:val="24"/>
          <w:szCs w:val="24"/>
        </w:rPr>
        <w:t xml:space="preserve"> numbers back.</w:t>
      </w:r>
    </w:p>
    <w:p w14:paraId="67B72A54" w14:textId="76CCEE4B" w:rsidR="00856781" w:rsidRPr="0023707E" w:rsidRDefault="00856781" w:rsidP="00382549">
      <w:pPr>
        <w:pStyle w:val="ListParagraph"/>
        <w:numPr>
          <w:ilvl w:val="0"/>
          <w:numId w:val="17"/>
        </w:numPr>
        <w:spacing w:after="0" w:line="240" w:lineRule="auto"/>
        <w:ind w:left="171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Trane Tax Abatement Public Hearing/</w:t>
      </w:r>
      <w:r w:rsidR="00C11BBE" w:rsidRPr="0023707E">
        <w:rPr>
          <w:b/>
          <w:sz w:val="24"/>
          <w:szCs w:val="24"/>
        </w:rPr>
        <w:t xml:space="preserve">Confirmatory Resolution 2026-6 </w:t>
      </w:r>
      <w:r w:rsidR="009C0547">
        <w:rPr>
          <w:b/>
          <w:sz w:val="24"/>
          <w:szCs w:val="24"/>
        </w:rPr>
        <w:t xml:space="preserve">- </w:t>
      </w:r>
      <w:r w:rsidR="006C51C0" w:rsidRPr="0023707E">
        <w:rPr>
          <w:sz w:val="24"/>
          <w:szCs w:val="24"/>
        </w:rPr>
        <w:t>Berkemeier made a</w:t>
      </w:r>
      <w:r w:rsidR="0001583E" w:rsidRPr="0023707E">
        <w:rPr>
          <w:sz w:val="24"/>
          <w:szCs w:val="24"/>
        </w:rPr>
        <w:t xml:space="preserve"> motion</w:t>
      </w:r>
      <w:r w:rsidR="006C51C0" w:rsidRPr="0023707E">
        <w:rPr>
          <w:sz w:val="24"/>
          <w:szCs w:val="24"/>
        </w:rPr>
        <w:t xml:space="preserve"> to approve Resolution 2026-</w:t>
      </w:r>
      <w:proofErr w:type="gramStart"/>
      <w:r w:rsidR="006C51C0" w:rsidRPr="0023707E">
        <w:rPr>
          <w:sz w:val="24"/>
          <w:szCs w:val="24"/>
        </w:rPr>
        <w:t>6</w:t>
      </w:r>
      <w:r w:rsidR="0001583E" w:rsidRPr="0023707E">
        <w:rPr>
          <w:sz w:val="24"/>
          <w:szCs w:val="24"/>
        </w:rPr>
        <w:t xml:space="preserve"> </w:t>
      </w:r>
      <w:r w:rsidR="006C51C0" w:rsidRPr="0023707E">
        <w:rPr>
          <w:sz w:val="24"/>
          <w:szCs w:val="24"/>
        </w:rPr>
        <w:t>Hadley</w:t>
      </w:r>
      <w:proofErr w:type="gramEnd"/>
      <w:r w:rsidR="006C51C0" w:rsidRPr="0023707E">
        <w:rPr>
          <w:sz w:val="24"/>
          <w:szCs w:val="24"/>
        </w:rPr>
        <w:t xml:space="preserve"> seconded the motion.  Motion carried.</w:t>
      </w:r>
      <w:r w:rsidR="00985BCE" w:rsidRPr="0023707E">
        <w:rPr>
          <w:sz w:val="24"/>
          <w:szCs w:val="24"/>
        </w:rPr>
        <w:t xml:space="preserve"> </w:t>
      </w:r>
      <w:r w:rsidR="006C51C0" w:rsidRPr="0023707E">
        <w:rPr>
          <w:sz w:val="24"/>
          <w:szCs w:val="24"/>
        </w:rPr>
        <w:t>Berkemeier moved to</w:t>
      </w:r>
      <w:r w:rsidR="00985BCE" w:rsidRPr="0023707E">
        <w:rPr>
          <w:sz w:val="24"/>
          <w:szCs w:val="24"/>
        </w:rPr>
        <w:t xml:space="preserve"> approve </w:t>
      </w:r>
      <w:r w:rsidR="006C51C0" w:rsidRPr="0023707E">
        <w:rPr>
          <w:sz w:val="24"/>
          <w:szCs w:val="24"/>
        </w:rPr>
        <w:t>the SB1’s.  Gardner seconded the motion.  Motion carried.</w:t>
      </w:r>
    </w:p>
    <w:p w14:paraId="78DFCCA7" w14:textId="44D5E1BB" w:rsidR="003310C7" w:rsidRPr="0023707E" w:rsidRDefault="003310C7" w:rsidP="00382549">
      <w:pPr>
        <w:pStyle w:val="ListParagraph"/>
        <w:numPr>
          <w:ilvl w:val="0"/>
          <w:numId w:val="17"/>
        </w:numPr>
        <w:spacing w:after="0" w:line="240" w:lineRule="auto"/>
        <w:ind w:left="171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 xml:space="preserve">BAN Conversion to Bonds-/Sewage Works- </w:t>
      </w:r>
      <w:r w:rsidR="00AF0AC0" w:rsidRPr="0023707E">
        <w:rPr>
          <w:b/>
          <w:sz w:val="24"/>
          <w:szCs w:val="24"/>
        </w:rPr>
        <w:t>Resolution 2026-11</w:t>
      </w:r>
      <w:r w:rsidR="009C0547">
        <w:rPr>
          <w:b/>
          <w:sz w:val="24"/>
          <w:szCs w:val="24"/>
        </w:rPr>
        <w:t xml:space="preserve"> -</w:t>
      </w:r>
      <w:r w:rsidR="00AF0AC0" w:rsidRPr="0023707E">
        <w:rPr>
          <w:b/>
          <w:sz w:val="24"/>
          <w:szCs w:val="24"/>
        </w:rPr>
        <w:t xml:space="preserve"> </w:t>
      </w:r>
      <w:r w:rsidR="006C51C0" w:rsidRPr="0023707E">
        <w:rPr>
          <w:sz w:val="24"/>
          <w:szCs w:val="24"/>
        </w:rPr>
        <w:t>Berkemeier moved to</w:t>
      </w:r>
      <w:r w:rsidR="00985BCE" w:rsidRPr="0023707E">
        <w:rPr>
          <w:sz w:val="24"/>
          <w:szCs w:val="24"/>
        </w:rPr>
        <w:t xml:space="preserve"> approve </w:t>
      </w:r>
      <w:r w:rsidR="006C51C0" w:rsidRPr="0023707E">
        <w:rPr>
          <w:sz w:val="24"/>
          <w:szCs w:val="24"/>
        </w:rPr>
        <w:t xml:space="preserve">Resolution </w:t>
      </w:r>
      <w:r w:rsidR="00985BCE" w:rsidRPr="0023707E">
        <w:rPr>
          <w:sz w:val="24"/>
          <w:szCs w:val="24"/>
        </w:rPr>
        <w:t>2026-11</w:t>
      </w:r>
      <w:r w:rsidR="006C51C0" w:rsidRPr="0023707E">
        <w:rPr>
          <w:sz w:val="24"/>
          <w:szCs w:val="24"/>
        </w:rPr>
        <w:t>.</w:t>
      </w:r>
      <w:r w:rsidR="00985BCE" w:rsidRPr="0023707E">
        <w:rPr>
          <w:sz w:val="24"/>
          <w:szCs w:val="24"/>
        </w:rPr>
        <w:t xml:space="preserve"> </w:t>
      </w:r>
      <w:r w:rsidR="006C51C0" w:rsidRPr="0023707E">
        <w:rPr>
          <w:sz w:val="24"/>
          <w:szCs w:val="24"/>
        </w:rPr>
        <w:t xml:space="preserve"> </w:t>
      </w:r>
      <w:r w:rsidR="00985BCE" w:rsidRPr="0023707E">
        <w:rPr>
          <w:sz w:val="24"/>
          <w:szCs w:val="24"/>
        </w:rPr>
        <w:t>B</w:t>
      </w:r>
      <w:r w:rsidR="006C51C0" w:rsidRPr="0023707E">
        <w:rPr>
          <w:sz w:val="24"/>
          <w:szCs w:val="24"/>
        </w:rPr>
        <w:t>ridges seconded the motion.  Motion carried.</w:t>
      </w:r>
      <w:r w:rsidR="00985BCE" w:rsidRPr="0023707E">
        <w:rPr>
          <w:sz w:val="24"/>
          <w:szCs w:val="24"/>
        </w:rPr>
        <w:t xml:space="preserve"> </w:t>
      </w:r>
    </w:p>
    <w:p w14:paraId="3CBB1156" w14:textId="5C419D72" w:rsidR="0001583E" w:rsidRPr="0023707E" w:rsidRDefault="00E27AF3" w:rsidP="00382549">
      <w:pPr>
        <w:pStyle w:val="ListParagraph"/>
        <w:numPr>
          <w:ilvl w:val="0"/>
          <w:numId w:val="17"/>
        </w:numPr>
        <w:spacing w:after="0" w:line="240" w:lineRule="auto"/>
        <w:ind w:left="171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 xml:space="preserve">Petition for </w:t>
      </w:r>
      <w:r w:rsidR="003310C7" w:rsidRPr="0023707E">
        <w:rPr>
          <w:b/>
          <w:sz w:val="24"/>
          <w:szCs w:val="24"/>
        </w:rPr>
        <w:t xml:space="preserve">Annexation </w:t>
      </w:r>
      <w:r w:rsidRPr="0023707E">
        <w:rPr>
          <w:b/>
          <w:sz w:val="24"/>
          <w:szCs w:val="24"/>
        </w:rPr>
        <w:t>parcel 70-07-30-300-010.000-010 &amp; 70-07—30-300-009.000-</w:t>
      </w:r>
      <w:proofErr w:type="gramStart"/>
      <w:r w:rsidRPr="0023707E">
        <w:rPr>
          <w:b/>
          <w:sz w:val="24"/>
          <w:szCs w:val="24"/>
        </w:rPr>
        <w:t>010</w:t>
      </w:r>
      <w:r w:rsidR="0001583E" w:rsidRPr="0023707E">
        <w:rPr>
          <w:b/>
          <w:sz w:val="24"/>
          <w:szCs w:val="24"/>
        </w:rPr>
        <w:t xml:space="preserve"> </w:t>
      </w:r>
      <w:r w:rsidR="0001583E" w:rsidRPr="0023707E">
        <w:rPr>
          <w:sz w:val="24"/>
          <w:szCs w:val="24"/>
        </w:rPr>
        <w:t xml:space="preserve"> </w:t>
      </w:r>
      <w:r w:rsidR="006C51C0" w:rsidRPr="0023707E">
        <w:rPr>
          <w:sz w:val="24"/>
          <w:szCs w:val="24"/>
        </w:rPr>
        <w:t>This</w:t>
      </w:r>
      <w:proofErr w:type="gramEnd"/>
      <w:r w:rsidR="006C51C0" w:rsidRPr="0023707E">
        <w:rPr>
          <w:sz w:val="24"/>
          <w:szCs w:val="24"/>
        </w:rPr>
        <w:t xml:space="preserve"> property is</w:t>
      </w:r>
      <w:r w:rsidR="0001583E" w:rsidRPr="0023707E">
        <w:rPr>
          <w:sz w:val="24"/>
          <w:szCs w:val="24"/>
        </w:rPr>
        <w:t xml:space="preserve"> north of 16</w:t>
      </w:r>
      <w:r w:rsidR="0001583E" w:rsidRPr="0023707E">
        <w:rPr>
          <w:sz w:val="24"/>
          <w:szCs w:val="24"/>
          <w:vertAlign w:val="superscript"/>
        </w:rPr>
        <w:t>th</w:t>
      </w:r>
      <w:r w:rsidR="0001583E" w:rsidRPr="0023707E">
        <w:rPr>
          <w:sz w:val="24"/>
          <w:szCs w:val="24"/>
        </w:rPr>
        <w:t xml:space="preserve"> </w:t>
      </w:r>
      <w:r w:rsidR="006C51C0" w:rsidRPr="0023707E">
        <w:rPr>
          <w:sz w:val="24"/>
          <w:szCs w:val="24"/>
        </w:rPr>
        <w:t>Street.  We will set for a public hearing.</w:t>
      </w:r>
      <w:r w:rsidR="0001583E" w:rsidRPr="0023707E">
        <w:rPr>
          <w:sz w:val="24"/>
          <w:szCs w:val="24"/>
        </w:rPr>
        <w:t xml:space="preserve"> </w:t>
      </w:r>
    </w:p>
    <w:p w14:paraId="6F94F505" w14:textId="77777777" w:rsidR="00E27AF3" w:rsidRPr="0023707E" w:rsidRDefault="00E27AF3" w:rsidP="00382549">
      <w:pPr>
        <w:pStyle w:val="ListParagraph"/>
        <w:numPr>
          <w:ilvl w:val="0"/>
          <w:numId w:val="17"/>
        </w:numPr>
        <w:spacing w:after="0" w:line="240" w:lineRule="auto"/>
        <w:ind w:left="171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D</w:t>
      </w:r>
      <w:r w:rsidR="005D69DD" w:rsidRPr="0023707E">
        <w:rPr>
          <w:b/>
          <w:sz w:val="24"/>
          <w:szCs w:val="24"/>
        </w:rPr>
        <w:t>isa</w:t>
      </w:r>
      <w:r w:rsidRPr="0023707E">
        <w:rPr>
          <w:b/>
          <w:sz w:val="24"/>
          <w:szCs w:val="24"/>
        </w:rPr>
        <w:t xml:space="preserve">nnexation Rush County Agricultural Association </w:t>
      </w:r>
      <w:r w:rsidRPr="0023707E">
        <w:rPr>
          <w:sz w:val="24"/>
          <w:szCs w:val="24"/>
        </w:rPr>
        <w:t>Parcel 70-07-31-201.008.000-011</w:t>
      </w:r>
    </w:p>
    <w:p w14:paraId="4088A66B" w14:textId="77777777" w:rsidR="00985BCE" w:rsidRPr="0023707E" w:rsidRDefault="00E27AF3" w:rsidP="00382549">
      <w:pPr>
        <w:pStyle w:val="ListParagraph"/>
        <w:numPr>
          <w:ilvl w:val="0"/>
          <w:numId w:val="17"/>
        </w:numPr>
        <w:spacing w:after="0" w:line="240" w:lineRule="auto"/>
        <w:ind w:left="171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Ordinance 2026-7 Priority Process for Residential Complaint</w:t>
      </w:r>
      <w:r w:rsidR="004A2B32" w:rsidRPr="0023707E">
        <w:rPr>
          <w:b/>
          <w:sz w:val="24"/>
          <w:szCs w:val="24"/>
        </w:rPr>
        <w:t>s</w:t>
      </w:r>
      <w:r w:rsidRPr="0023707E">
        <w:rPr>
          <w:b/>
          <w:sz w:val="24"/>
          <w:szCs w:val="24"/>
        </w:rPr>
        <w:t xml:space="preserve"> within</w:t>
      </w:r>
      <w:r w:rsidR="004A2B32" w:rsidRPr="0023707E">
        <w:rPr>
          <w:b/>
          <w:sz w:val="24"/>
          <w:szCs w:val="24"/>
        </w:rPr>
        <w:t xml:space="preserve"> the City of Rushville </w:t>
      </w:r>
      <w:r w:rsidR="004A2B32" w:rsidRPr="0023707E">
        <w:rPr>
          <w:sz w:val="24"/>
          <w:szCs w:val="24"/>
        </w:rPr>
        <w:t>–</w:t>
      </w:r>
      <w:r w:rsidR="006C51C0" w:rsidRPr="0023707E">
        <w:rPr>
          <w:sz w:val="24"/>
          <w:szCs w:val="24"/>
        </w:rPr>
        <w:t xml:space="preserve"> Berkemeier made a mo</w:t>
      </w:r>
      <w:r w:rsidR="00985BCE" w:rsidRPr="0023707E">
        <w:rPr>
          <w:sz w:val="24"/>
          <w:szCs w:val="24"/>
        </w:rPr>
        <w:t>tion to table</w:t>
      </w:r>
      <w:r w:rsidR="006C51C0" w:rsidRPr="0023707E">
        <w:rPr>
          <w:sz w:val="24"/>
          <w:szCs w:val="24"/>
        </w:rPr>
        <w:t>.  Bridges seconded the motion.  Motion carried.</w:t>
      </w:r>
    </w:p>
    <w:p w14:paraId="55653C66" w14:textId="77777777" w:rsidR="004A2B32" w:rsidRPr="0023707E" w:rsidRDefault="004A2B32" w:rsidP="00382549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27CAF39E" w14:textId="77777777" w:rsidR="00C03D9D" w:rsidRPr="0023707E" w:rsidRDefault="00C03D9D" w:rsidP="00382549">
      <w:pPr>
        <w:spacing w:after="0" w:line="240" w:lineRule="auto"/>
        <w:ind w:left="7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CLAIMS</w:t>
      </w:r>
      <w:r w:rsidR="00AF0AC0" w:rsidRPr="0023707E">
        <w:rPr>
          <w:b/>
          <w:sz w:val="24"/>
          <w:szCs w:val="24"/>
        </w:rPr>
        <w:t>:</w:t>
      </w:r>
      <w:r w:rsidR="00985BCE" w:rsidRPr="0023707E">
        <w:rPr>
          <w:sz w:val="24"/>
          <w:szCs w:val="24"/>
        </w:rPr>
        <w:t xml:space="preserve"> </w:t>
      </w:r>
      <w:r w:rsidR="006C51C0" w:rsidRPr="0023707E">
        <w:rPr>
          <w:sz w:val="24"/>
          <w:szCs w:val="24"/>
        </w:rPr>
        <w:t>Garner moved to approve the claims as presented.  Berkemeier seconded the motion.  Motion carried.</w:t>
      </w:r>
    </w:p>
    <w:p w14:paraId="2FF0B0B8" w14:textId="77777777" w:rsidR="00C03D9D" w:rsidRPr="0023707E" w:rsidRDefault="00C03D9D" w:rsidP="00382549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3FB83EC9" w14:textId="77777777" w:rsidR="00C03D9D" w:rsidRPr="0023707E" w:rsidRDefault="00C03D9D" w:rsidP="00382549">
      <w:pPr>
        <w:spacing w:after="0" w:line="240" w:lineRule="auto"/>
        <w:ind w:left="720"/>
        <w:jc w:val="both"/>
        <w:rPr>
          <w:sz w:val="24"/>
          <w:szCs w:val="24"/>
        </w:rPr>
      </w:pPr>
      <w:r w:rsidRPr="0023707E">
        <w:rPr>
          <w:b/>
          <w:sz w:val="24"/>
          <w:szCs w:val="24"/>
        </w:rPr>
        <w:t>ITEMS NOT KNOWN IN ADVANCE:</w:t>
      </w:r>
      <w:r w:rsidR="00985BCE" w:rsidRPr="0023707E">
        <w:rPr>
          <w:b/>
          <w:sz w:val="24"/>
          <w:szCs w:val="24"/>
        </w:rPr>
        <w:t xml:space="preserve"> </w:t>
      </w:r>
      <w:r w:rsidR="006C51C0" w:rsidRPr="0023707E">
        <w:rPr>
          <w:sz w:val="24"/>
          <w:szCs w:val="24"/>
        </w:rPr>
        <w:t xml:space="preserve">Pavey introduced the </w:t>
      </w:r>
      <w:r w:rsidR="00985BCE" w:rsidRPr="0023707E">
        <w:rPr>
          <w:sz w:val="24"/>
          <w:szCs w:val="24"/>
        </w:rPr>
        <w:t xml:space="preserve">new </w:t>
      </w:r>
      <w:r w:rsidR="006C51C0" w:rsidRPr="0023707E">
        <w:rPr>
          <w:sz w:val="24"/>
          <w:szCs w:val="24"/>
        </w:rPr>
        <w:t>C</w:t>
      </w:r>
      <w:r w:rsidR="00985BCE" w:rsidRPr="0023707E">
        <w:rPr>
          <w:sz w:val="24"/>
          <w:szCs w:val="24"/>
        </w:rPr>
        <w:t xml:space="preserve">hamber </w:t>
      </w:r>
      <w:r w:rsidR="006C51C0" w:rsidRPr="0023707E">
        <w:rPr>
          <w:sz w:val="24"/>
          <w:szCs w:val="24"/>
        </w:rPr>
        <w:t>D</w:t>
      </w:r>
      <w:r w:rsidR="00985BCE" w:rsidRPr="0023707E">
        <w:rPr>
          <w:sz w:val="24"/>
          <w:szCs w:val="24"/>
        </w:rPr>
        <w:t>irector, Amanda Harris</w:t>
      </w:r>
      <w:r w:rsidR="006C51C0" w:rsidRPr="0023707E">
        <w:rPr>
          <w:sz w:val="24"/>
          <w:szCs w:val="24"/>
        </w:rPr>
        <w:t xml:space="preserve">.  She said </w:t>
      </w:r>
      <w:r w:rsidR="00985BCE" w:rsidRPr="0023707E">
        <w:rPr>
          <w:sz w:val="24"/>
          <w:szCs w:val="24"/>
        </w:rPr>
        <w:t>next mon</w:t>
      </w:r>
      <w:r w:rsidR="006C51C0" w:rsidRPr="0023707E">
        <w:rPr>
          <w:sz w:val="24"/>
          <w:szCs w:val="24"/>
        </w:rPr>
        <w:t>t</w:t>
      </w:r>
      <w:r w:rsidR="00985BCE" w:rsidRPr="0023707E">
        <w:rPr>
          <w:sz w:val="24"/>
          <w:szCs w:val="24"/>
        </w:rPr>
        <w:t xml:space="preserve">h </w:t>
      </w:r>
      <w:r w:rsidR="006C51C0" w:rsidRPr="0023707E">
        <w:rPr>
          <w:sz w:val="24"/>
          <w:szCs w:val="24"/>
        </w:rPr>
        <w:t xml:space="preserve">they will have </w:t>
      </w:r>
      <w:r w:rsidR="00985BCE" w:rsidRPr="0023707E">
        <w:rPr>
          <w:sz w:val="24"/>
          <w:szCs w:val="24"/>
        </w:rPr>
        <w:t>2 ribbon cuttings</w:t>
      </w:r>
      <w:r w:rsidR="006C51C0" w:rsidRPr="0023707E">
        <w:rPr>
          <w:sz w:val="24"/>
          <w:szCs w:val="24"/>
        </w:rPr>
        <w:t>.</w:t>
      </w:r>
    </w:p>
    <w:p w14:paraId="1A4D8ADA" w14:textId="77777777" w:rsidR="001A27B4" w:rsidRPr="0023707E" w:rsidRDefault="001A27B4" w:rsidP="00382549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2BD47AE7" w14:textId="77777777" w:rsidR="00F64780" w:rsidRDefault="00F64780" w:rsidP="00382549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23707E">
        <w:rPr>
          <w:rFonts w:cstheme="minorHAnsi"/>
          <w:b/>
          <w:sz w:val="24"/>
          <w:szCs w:val="24"/>
        </w:rPr>
        <w:t xml:space="preserve">ADJOURN: </w:t>
      </w:r>
      <w:r w:rsidR="0042330D" w:rsidRPr="0023707E">
        <w:rPr>
          <w:rFonts w:cstheme="minorHAnsi"/>
          <w:b/>
          <w:sz w:val="24"/>
          <w:szCs w:val="24"/>
        </w:rPr>
        <w:t xml:space="preserve"> </w:t>
      </w:r>
      <w:r w:rsidR="0042330D" w:rsidRPr="0023707E">
        <w:rPr>
          <w:rFonts w:cstheme="minorHAnsi"/>
          <w:sz w:val="24"/>
          <w:szCs w:val="24"/>
        </w:rPr>
        <w:t>There being no further business to come before Council</w:t>
      </w:r>
      <w:r w:rsidR="00F11DFC" w:rsidRPr="0023707E">
        <w:rPr>
          <w:rFonts w:cstheme="minorHAnsi"/>
          <w:sz w:val="24"/>
          <w:szCs w:val="24"/>
        </w:rPr>
        <w:t>;</w:t>
      </w:r>
      <w:r w:rsidR="0042330D" w:rsidRPr="0023707E">
        <w:rPr>
          <w:rFonts w:cstheme="minorHAnsi"/>
          <w:sz w:val="24"/>
          <w:szCs w:val="24"/>
        </w:rPr>
        <w:t xml:space="preserve"> </w:t>
      </w:r>
      <w:r w:rsidR="00F11DFC" w:rsidRPr="0023707E">
        <w:rPr>
          <w:rFonts w:cstheme="minorHAnsi"/>
          <w:sz w:val="24"/>
          <w:szCs w:val="24"/>
        </w:rPr>
        <w:t xml:space="preserve">Berkemeier </w:t>
      </w:r>
      <w:r w:rsidR="0042330D" w:rsidRPr="0023707E">
        <w:rPr>
          <w:rFonts w:cstheme="minorHAnsi"/>
          <w:sz w:val="24"/>
          <w:szCs w:val="24"/>
        </w:rPr>
        <w:t xml:space="preserve">made a motion to </w:t>
      </w:r>
      <w:r w:rsidRPr="0023707E">
        <w:rPr>
          <w:rFonts w:cstheme="minorHAnsi"/>
          <w:sz w:val="24"/>
          <w:szCs w:val="24"/>
        </w:rPr>
        <w:t>adjourn</w:t>
      </w:r>
      <w:r w:rsidR="0042330D" w:rsidRPr="0023707E">
        <w:rPr>
          <w:rFonts w:cstheme="minorHAnsi"/>
          <w:sz w:val="24"/>
          <w:szCs w:val="24"/>
        </w:rPr>
        <w:t xml:space="preserve">.  </w:t>
      </w:r>
      <w:r w:rsidR="00F11DFC" w:rsidRPr="0023707E">
        <w:rPr>
          <w:rFonts w:cstheme="minorHAnsi"/>
          <w:sz w:val="24"/>
          <w:szCs w:val="24"/>
        </w:rPr>
        <w:t>Miller</w:t>
      </w:r>
      <w:r w:rsidR="0042330D" w:rsidRPr="0023707E">
        <w:rPr>
          <w:rFonts w:cstheme="minorHAnsi"/>
          <w:sz w:val="24"/>
          <w:szCs w:val="24"/>
        </w:rPr>
        <w:t xml:space="preserve"> </w:t>
      </w:r>
      <w:r w:rsidR="00F11DFC" w:rsidRPr="0023707E">
        <w:rPr>
          <w:rFonts w:cstheme="minorHAnsi"/>
          <w:sz w:val="24"/>
          <w:szCs w:val="24"/>
        </w:rPr>
        <w:t>s</w:t>
      </w:r>
      <w:r w:rsidR="0042330D" w:rsidRPr="0023707E">
        <w:rPr>
          <w:rFonts w:cstheme="minorHAnsi"/>
          <w:sz w:val="24"/>
          <w:szCs w:val="24"/>
        </w:rPr>
        <w:t xml:space="preserve">econded the motion.  The meeting adjourned at </w:t>
      </w:r>
      <w:r w:rsidR="00F11DFC" w:rsidRPr="0023707E">
        <w:rPr>
          <w:rFonts w:cstheme="minorHAnsi"/>
          <w:sz w:val="24"/>
          <w:szCs w:val="24"/>
        </w:rPr>
        <w:t>6</w:t>
      </w:r>
      <w:r w:rsidR="00985BCE" w:rsidRPr="0023707E">
        <w:rPr>
          <w:rFonts w:cstheme="minorHAnsi"/>
          <w:sz w:val="24"/>
          <w:szCs w:val="24"/>
        </w:rPr>
        <w:t>:50</w:t>
      </w:r>
      <w:r w:rsidR="0042330D" w:rsidRPr="0023707E">
        <w:rPr>
          <w:rFonts w:cstheme="minorHAnsi"/>
          <w:sz w:val="24"/>
          <w:szCs w:val="24"/>
        </w:rPr>
        <w:t xml:space="preserve"> p.m.</w:t>
      </w:r>
      <w:r w:rsidR="00985BCE" w:rsidRPr="0023707E">
        <w:rPr>
          <w:rFonts w:cstheme="minorHAnsi"/>
          <w:sz w:val="24"/>
          <w:szCs w:val="24"/>
        </w:rPr>
        <w:t xml:space="preserve"> </w:t>
      </w:r>
    </w:p>
    <w:p w14:paraId="118AD1AA" w14:textId="77777777" w:rsidR="00382549" w:rsidRDefault="00382549" w:rsidP="00382549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579C170C" w14:textId="77777777" w:rsidR="00382549" w:rsidRDefault="00382549" w:rsidP="00382549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4FE96147" w14:textId="77777777" w:rsidR="00382549" w:rsidRPr="0023707E" w:rsidRDefault="00382549" w:rsidP="00382549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sectPr w:rsidR="00382549" w:rsidRPr="0023707E" w:rsidSect="0038254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2113"/>
    <w:multiLevelType w:val="hybridMultilevel"/>
    <w:tmpl w:val="7F2C5E14"/>
    <w:lvl w:ilvl="0" w:tplc="1B086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2E5EDE"/>
    <w:multiLevelType w:val="hybridMultilevel"/>
    <w:tmpl w:val="28E8A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048EB"/>
    <w:multiLevelType w:val="hybridMultilevel"/>
    <w:tmpl w:val="E5A2322E"/>
    <w:lvl w:ilvl="0" w:tplc="D5B8A3C2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4C277B"/>
    <w:multiLevelType w:val="hybridMultilevel"/>
    <w:tmpl w:val="C79C480C"/>
    <w:lvl w:ilvl="0" w:tplc="32D8FFC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512284D"/>
    <w:multiLevelType w:val="hybridMultilevel"/>
    <w:tmpl w:val="88628F52"/>
    <w:lvl w:ilvl="0" w:tplc="DF72B12E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F56111"/>
    <w:multiLevelType w:val="hybridMultilevel"/>
    <w:tmpl w:val="97808E8A"/>
    <w:lvl w:ilvl="0" w:tplc="9DD8CF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B368A9"/>
    <w:multiLevelType w:val="hybridMultilevel"/>
    <w:tmpl w:val="67627CF0"/>
    <w:lvl w:ilvl="0" w:tplc="912A812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3F127D3"/>
    <w:multiLevelType w:val="hybridMultilevel"/>
    <w:tmpl w:val="054A311C"/>
    <w:lvl w:ilvl="0" w:tplc="49860C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5D341A"/>
    <w:multiLevelType w:val="hybridMultilevel"/>
    <w:tmpl w:val="0E96FCBE"/>
    <w:lvl w:ilvl="0" w:tplc="385C6E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F21650F"/>
    <w:multiLevelType w:val="hybridMultilevel"/>
    <w:tmpl w:val="2F42862C"/>
    <w:lvl w:ilvl="0" w:tplc="913A09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546736"/>
    <w:multiLevelType w:val="hybridMultilevel"/>
    <w:tmpl w:val="3CBE95DA"/>
    <w:lvl w:ilvl="0" w:tplc="84AEA9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453AFF"/>
    <w:multiLevelType w:val="hybridMultilevel"/>
    <w:tmpl w:val="A34E5832"/>
    <w:lvl w:ilvl="0" w:tplc="A06E1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186293"/>
    <w:multiLevelType w:val="hybridMultilevel"/>
    <w:tmpl w:val="83E0D232"/>
    <w:lvl w:ilvl="0" w:tplc="612440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FD58F5"/>
    <w:multiLevelType w:val="hybridMultilevel"/>
    <w:tmpl w:val="2C54E57A"/>
    <w:lvl w:ilvl="0" w:tplc="336E7A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687E63"/>
    <w:multiLevelType w:val="hybridMultilevel"/>
    <w:tmpl w:val="E654A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F42C5"/>
    <w:multiLevelType w:val="hybridMultilevel"/>
    <w:tmpl w:val="82CC4858"/>
    <w:lvl w:ilvl="0" w:tplc="040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 w15:restartNumberingAfterBreak="0">
    <w:nsid w:val="3E7267D2"/>
    <w:multiLevelType w:val="hybridMultilevel"/>
    <w:tmpl w:val="C7966E5E"/>
    <w:lvl w:ilvl="0" w:tplc="6F22EE9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DE470A"/>
    <w:multiLevelType w:val="hybridMultilevel"/>
    <w:tmpl w:val="804459CA"/>
    <w:lvl w:ilvl="0" w:tplc="4AD42C50">
      <w:start w:val="1"/>
      <w:numFmt w:val="lowerRoman"/>
      <w:lvlText w:val="%1."/>
      <w:lvlJc w:val="left"/>
      <w:pPr>
        <w:ind w:left="11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0" w:hanging="360"/>
      </w:pPr>
    </w:lvl>
    <w:lvl w:ilvl="2" w:tplc="0409001B" w:tentative="1">
      <w:start w:val="1"/>
      <w:numFmt w:val="lowerRoman"/>
      <w:lvlText w:val="%3."/>
      <w:lvlJc w:val="right"/>
      <w:pPr>
        <w:ind w:left="12240" w:hanging="180"/>
      </w:pPr>
    </w:lvl>
    <w:lvl w:ilvl="3" w:tplc="0409000F" w:tentative="1">
      <w:start w:val="1"/>
      <w:numFmt w:val="decimal"/>
      <w:lvlText w:val="%4."/>
      <w:lvlJc w:val="left"/>
      <w:pPr>
        <w:ind w:left="12960" w:hanging="360"/>
      </w:pPr>
    </w:lvl>
    <w:lvl w:ilvl="4" w:tplc="04090019" w:tentative="1">
      <w:start w:val="1"/>
      <w:numFmt w:val="lowerLetter"/>
      <w:lvlText w:val="%5."/>
      <w:lvlJc w:val="left"/>
      <w:pPr>
        <w:ind w:left="13680" w:hanging="360"/>
      </w:pPr>
    </w:lvl>
    <w:lvl w:ilvl="5" w:tplc="0409001B" w:tentative="1">
      <w:start w:val="1"/>
      <w:numFmt w:val="lowerRoman"/>
      <w:lvlText w:val="%6."/>
      <w:lvlJc w:val="right"/>
      <w:pPr>
        <w:ind w:left="14400" w:hanging="180"/>
      </w:pPr>
    </w:lvl>
    <w:lvl w:ilvl="6" w:tplc="0409000F" w:tentative="1">
      <w:start w:val="1"/>
      <w:numFmt w:val="decimal"/>
      <w:lvlText w:val="%7."/>
      <w:lvlJc w:val="left"/>
      <w:pPr>
        <w:ind w:left="15120" w:hanging="360"/>
      </w:pPr>
    </w:lvl>
    <w:lvl w:ilvl="7" w:tplc="04090019" w:tentative="1">
      <w:start w:val="1"/>
      <w:numFmt w:val="lowerLetter"/>
      <w:lvlText w:val="%8."/>
      <w:lvlJc w:val="left"/>
      <w:pPr>
        <w:ind w:left="15840" w:hanging="360"/>
      </w:pPr>
    </w:lvl>
    <w:lvl w:ilvl="8" w:tplc="0409001B" w:tentative="1">
      <w:start w:val="1"/>
      <w:numFmt w:val="lowerRoman"/>
      <w:lvlText w:val="%9."/>
      <w:lvlJc w:val="right"/>
      <w:pPr>
        <w:ind w:left="16560" w:hanging="180"/>
      </w:pPr>
    </w:lvl>
  </w:abstractNum>
  <w:abstractNum w:abstractNumId="18" w15:restartNumberingAfterBreak="0">
    <w:nsid w:val="41B169D4"/>
    <w:multiLevelType w:val="hybridMultilevel"/>
    <w:tmpl w:val="A97C87EC"/>
    <w:lvl w:ilvl="0" w:tplc="68BEA2C4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44275284"/>
    <w:multiLevelType w:val="hybridMultilevel"/>
    <w:tmpl w:val="7D7452BA"/>
    <w:lvl w:ilvl="0" w:tplc="FF3AE6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79749A"/>
    <w:multiLevelType w:val="hybridMultilevel"/>
    <w:tmpl w:val="98D0033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22639"/>
    <w:multiLevelType w:val="hybridMultilevel"/>
    <w:tmpl w:val="0F885AD0"/>
    <w:lvl w:ilvl="0" w:tplc="E5C09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623423"/>
    <w:multiLevelType w:val="hybridMultilevel"/>
    <w:tmpl w:val="5A04BE70"/>
    <w:lvl w:ilvl="0" w:tplc="B44EBB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A1181"/>
    <w:multiLevelType w:val="hybridMultilevel"/>
    <w:tmpl w:val="5296D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62B09"/>
    <w:multiLevelType w:val="hybridMultilevel"/>
    <w:tmpl w:val="2E3AB414"/>
    <w:lvl w:ilvl="0" w:tplc="AB8C8F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CD1BA7"/>
    <w:multiLevelType w:val="hybridMultilevel"/>
    <w:tmpl w:val="0FF6BBD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D8096A6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01D61"/>
    <w:multiLevelType w:val="hybridMultilevel"/>
    <w:tmpl w:val="CAFA645C"/>
    <w:lvl w:ilvl="0" w:tplc="64AEEB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8030CBF"/>
    <w:multiLevelType w:val="hybridMultilevel"/>
    <w:tmpl w:val="5DDAC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0717F"/>
    <w:multiLevelType w:val="hybridMultilevel"/>
    <w:tmpl w:val="CCE63836"/>
    <w:lvl w:ilvl="0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9" w15:restartNumberingAfterBreak="0">
    <w:nsid w:val="6EF910BB"/>
    <w:multiLevelType w:val="hybridMultilevel"/>
    <w:tmpl w:val="FFB2D3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9D0127"/>
    <w:multiLevelType w:val="hybridMultilevel"/>
    <w:tmpl w:val="CD305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30785"/>
    <w:multiLevelType w:val="hybridMultilevel"/>
    <w:tmpl w:val="A40E171A"/>
    <w:lvl w:ilvl="0" w:tplc="418E45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9572402">
    <w:abstractNumId w:val="14"/>
  </w:num>
  <w:num w:numId="2" w16cid:durableId="1956054637">
    <w:abstractNumId w:val="15"/>
  </w:num>
  <w:num w:numId="3" w16cid:durableId="192816257">
    <w:abstractNumId w:val="28"/>
  </w:num>
  <w:num w:numId="4" w16cid:durableId="1638803544">
    <w:abstractNumId w:val="23"/>
  </w:num>
  <w:num w:numId="5" w16cid:durableId="2024041411">
    <w:abstractNumId w:val="29"/>
  </w:num>
  <w:num w:numId="6" w16cid:durableId="1926960961">
    <w:abstractNumId w:val="0"/>
  </w:num>
  <w:num w:numId="7" w16cid:durableId="1146777254">
    <w:abstractNumId w:val="25"/>
  </w:num>
  <w:num w:numId="8" w16cid:durableId="915822627">
    <w:abstractNumId w:val="26"/>
  </w:num>
  <w:num w:numId="9" w16cid:durableId="109591455">
    <w:abstractNumId w:val="4"/>
  </w:num>
  <w:num w:numId="10" w16cid:durableId="651833085">
    <w:abstractNumId w:val="31"/>
  </w:num>
  <w:num w:numId="11" w16cid:durableId="101729456">
    <w:abstractNumId w:val="16"/>
  </w:num>
  <w:num w:numId="12" w16cid:durableId="1131628457">
    <w:abstractNumId w:val="9"/>
  </w:num>
  <w:num w:numId="13" w16cid:durableId="1799376791">
    <w:abstractNumId w:val="7"/>
  </w:num>
  <w:num w:numId="14" w16cid:durableId="2071073423">
    <w:abstractNumId w:val="12"/>
  </w:num>
  <w:num w:numId="15" w16cid:durableId="1582182070">
    <w:abstractNumId w:val="24"/>
  </w:num>
  <w:num w:numId="16" w16cid:durableId="639001015">
    <w:abstractNumId w:val="27"/>
  </w:num>
  <w:num w:numId="17" w16cid:durableId="1997953224">
    <w:abstractNumId w:val="20"/>
  </w:num>
  <w:num w:numId="18" w16cid:durableId="1949893107">
    <w:abstractNumId w:val="22"/>
  </w:num>
  <w:num w:numId="19" w16cid:durableId="98061406">
    <w:abstractNumId w:val="11"/>
  </w:num>
  <w:num w:numId="20" w16cid:durableId="458110640">
    <w:abstractNumId w:val="17"/>
  </w:num>
  <w:num w:numId="21" w16cid:durableId="636497006">
    <w:abstractNumId w:val="6"/>
  </w:num>
  <w:num w:numId="22" w16cid:durableId="324404010">
    <w:abstractNumId w:val="18"/>
  </w:num>
  <w:num w:numId="23" w16cid:durableId="1213300052">
    <w:abstractNumId w:val="3"/>
  </w:num>
  <w:num w:numId="24" w16cid:durableId="788398942">
    <w:abstractNumId w:val="8"/>
  </w:num>
  <w:num w:numId="25" w16cid:durableId="1685476604">
    <w:abstractNumId w:val="2"/>
  </w:num>
  <w:num w:numId="26" w16cid:durableId="1566793684">
    <w:abstractNumId w:val="21"/>
  </w:num>
  <w:num w:numId="27" w16cid:durableId="1136722781">
    <w:abstractNumId w:val="13"/>
  </w:num>
  <w:num w:numId="28" w16cid:durableId="237518794">
    <w:abstractNumId w:val="5"/>
  </w:num>
  <w:num w:numId="29" w16cid:durableId="768280026">
    <w:abstractNumId w:val="10"/>
  </w:num>
  <w:num w:numId="30" w16cid:durableId="53700176">
    <w:abstractNumId w:val="19"/>
  </w:num>
  <w:num w:numId="31" w16cid:durableId="1561819534">
    <w:abstractNumId w:val="1"/>
  </w:num>
  <w:num w:numId="32" w16cid:durableId="10633287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6"/>
  </w:docVars>
  <w:rsids>
    <w:rsidRoot w:val="008E6844"/>
    <w:rsid w:val="0001583E"/>
    <w:rsid w:val="00103ABF"/>
    <w:rsid w:val="00113B83"/>
    <w:rsid w:val="001A27B4"/>
    <w:rsid w:val="0023707E"/>
    <w:rsid w:val="00246E7E"/>
    <w:rsid w:val="002B6C05"/>
    <w:rsid w:val="003310C7"/>
    <w:rsid w:val="0033350D"/>
    <w:rsid w:val="00382549"/>
    <w:rsid w:val="00391085"/>
    <w:rsid w:val="003E588C"/>
    <w:rsid w:val="0042330D"/>
    <w:rsid w:val="00490117"/>
    <w:rsid w:val="004A2B32"/>
    <w:rsid w:val="004A605C"/>
    <w:rsid w:val="004C233A"/>
    <w:rsid w:val="004E3292"/>
    <w:rsid w:val="00506A71"/>
    <w:rsid w:val="005755B7"/>
    <w:rsid w:val="005B0DAD"/>
    <w:rsid w:val="005D69DD"/>
    <w:rsid w:val="005F4C39"/>
    <w:rsid w:val="006000AD"/>
    <w:rsid w:val="006B7C8A"/>
    <w:rsid w:val="006C51C0"/>
    <w:rsid w:val="00756C3C"/>
    <w:rsid w:val="007848BC"/>
    <w:rsid w:val="007A3053"/>
    <w:rsid w:val="007E62DD"/>
    <w:rsid w:val="00836FFC"/>
    <w:rsid w:val="00856781"/>
    <w:rsid w:val="00876814"/>
    <w:rsid w:val="008E6844"/>
    <w:rsid w:val="008F2E3E"/>
    <w:rsid w:val="00985BCE"/>
    <w:rsid w:val="009C0547"/>
    <w:rsid w:val="009E41E0"/>
    <w:rsid w:val="00A26EEA"/>
    <w:rsid w:val="00AD77BC"/>
    <w:rsid w:val="00AF0AC0"/>
    <w:rsid w:val="00B364D4"/>
    <w:rsid w:val="00B719DD"/>
    <w:rsid w:val="00B80867"/>
    <w:rsid w:val="00B85DDA"/>
    <w:rsid w:val="00C03D9D"/>
    <w:rsid w:val="00C11BBE"/>
    <w:rsid w:val="00C55C6C"/>
    <w:rsid w:val="00CB62FB"/>
    <w:rsid w:val="00CD3D00"/>
    <w:rsid w:val="00D11EFE"/>
    <w:rsid w:val="00D975A9"/>
    <w:rsid w:val="00E020F2"/>
    <w:rsid w:val="00E27AF3"/>
    <w:rsid w:val="00E3782F"/>
    <w:rsid w:val="00F11DFC"/>
    <w:rsid w:val="00F64780"/>
    <w:rsid w:val="00F93C41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59A0"/>
  <w15:chartTrackingRefBased/>
  <w15:docId w15:val="{B677A03F-CD88-4068-99EF-1EE7D04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6844"/>
    <w:pPr>
      <w:ind w:left="720"/>
      <w:contextualSpacing/>
    </w:pPr>
  </w:style>
  <w:style w:type="table" w:styleId="TableGrid">
    <w:name w:val="Table Grid"/>
    <w:basedOn w:val="TableNormal"/>
    <w:uiPriority w:val="39"/>
    <w:rsid w:val="00F6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4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5</cp:revision>
  <dcterms:created xsi:type="dcterms:W3CDTF">2026-05-22T13:19:00Z</dcterms:created>
  <dcterms:modified xsi:type="dcterms:W3CDTF">2026-05-22T13:37:00Z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Recordings\dcr_20260519_180929.dcr</vt:lpwstr>
  </property>
</Properties>
</file>