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99BC" w14:textId="77777777" w:rsidR="009037E9" w:rsidRDefault="004E0C2D" w:rsidP="009037E9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</w:t>
      </w:r>
      <w:r w:rsidR="00D424BF">
        <w:rPr>
          <w:b/>
          <w:sz w:val="44"/>
          <w:szCs w:val="44"/>
        </w:rPr>
        <w:t>L</w:t>
      </w:r>
      <w:r>
        <w:rPr>
          <w:b/>
          <w:sz w:val="44"/>
          <w:szCs w:val="44"/>
        </w:rPr>
        <w:t>LE UNSAFE HEARING BOARD</w:t>
      </w:r>
    </w:p>
    <w:p w14:paraId="0DF29A51" w14:textId="77777777" w:rsidR="004E0C2D" w:rsidRDefault="004E0C2D" w:rsidP="009037E9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16, 2</w:t>
      </w:r>
      <w:r w:rsidR="00C62607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25</w:t>
      </w:r>
    </w:p>
    <w:p w14:paraId="2F16C0D0" w14:textId="77777777" w:rsidR="004E0C2D" w:rsidRDefault="004E0C2D" w:rsidP="009037E9">
      <w:pPr>
        <w:spacing w:after="0" w:line="240" w:lineRule="auto"/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5:00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16EFA58F" w14:textId="77777777" w:rsidR="00B83E2A" w:rsidRDefault="00B83E2A" w:rsidP="009037E9">
      <w:pPr>
        <w:spacing w:after="0" w:line="240" w:lineRule="auto"/>
        <w:jc w:val="both"/>
        <w:rPr>
          <w:b/>
          <w:sz w:val="32"/>
          <w:szCs w:val="32"/>
        </w:rPr>
      </w:pPr>
    </w:p>
    <w:p w14:paraId="02AF290F" w14:textId="77777777" w:rsidR="00B83E2A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CALL TO ORDER:</w:t>
      </w:r>
      <w:r w:rsidR="00B83E2A" w:rsidRPr="00D424BF">
        <w:rPr>
          <w:b/>
          <w:sz w:val="24"/>
          <w:szCs w:val="24"/>
        </w:rPr>
        <w:t xml:space="preserve">  </w:t>
      </w:r>
      <w:r w:rsidR="00B83E2A" w:rsidRPr="00D424BF">
        <w:rPr>
          <w:sz w:val="24"/>
          <w:szCs w:val="24"/>
        </w:rPr>
        <w:t>The Unsafe Hearing Board of the City of Rushville met on the above date and time at 330 N Main Suite 200 Rushville, Indiana.  Mayor Pavey called the meeting to order at 5:00 p.m.</w:t>
      </w:r>
    </w:p>
    <w:p w14:paraId="14C6CA37" w14:textId="77777777" w:rsidR="00B83E2A" w:rsidRPr="00D424BF" w:rsidRDefault="00B83E2A" w:rsidP="009037E9">
      <w:pPr>
        <w:spacing w:after="0" w:line="240" w:lineRule="auto"/>
        <w:jc w:val="both"/>
        <w:rPr>
          <w:sz w:val="24"/>
          <w:szCs w:val="24"/>
        </w:rPr>
      </w:pPr>
    </w:p>
    <w:p w14:paraId="29486871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 xml:space="preserve">ROLL CALL:  </w:t>
      </w:r>
      <w:r w:rsidRPr="00D424BF">
        <w:rPr>
          <w:sz w:val="24"/>
          <w:szCs w:val="24"/>
        </w:rPr>
        <w:t xml:space="preserve">Gary Cameron, Brad Berkemeier, Phil King, </w:t>
      </w:r>
      <w:r w:rsidR="00707DB4" w:rsidRPr="00D424BF">
        <w:rPr>
          <w:sz w:val="24"/>
          <w:szCs w:val="24"/>
        </w:rPr>
        <w:t xml:space="preserve">and </w:t>
      </w:r>
      <w:r w:rsidRPr="00D424BF">
        <w:rPr>
          <w:sz w:val="24"/>
          <w:szCs w:val="24"/>
        </w:rPr>
        <w:t>Maria Bridges</w:t>
      </w:r>
      <w:r w:rsidR="00707DB4" w:rsidRPr="00D424BF">
        <w:rPr>
          <w:sz w:val="24"/>
          <w:szCs w:val="24"/>
        </w:rPr>
        <w:t xml:space="preserve"> answered roll call.</w:t>
      </w:r>
    </w:p>
    <w:p w14:paraId="59DB73F7" w14:textId="77777777" w:rsidR="004E0C2D" w:rsidRPr="00D424BF" w:rsidRDefault="004E0C2D" w:rsidP="009037E9">
      <w:pPr>
        <w:spacing w:after="0" w:line="240" w:lineRule="auto"/>
        <w:jc w:val="both"/>
        <w:rPr>
          <w:b/>
          <w:sz w:val="24"/>
          <w:szCs w:val="24"/>
        </w:rPr>
      </w:pPr>
    </w:p>
    <w:p w14:paraId="52FCBE6B" w14:textId="67B0781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MINUTES</w:t>
      </w:r>
      <w:proofErr w:type="gramStart"/>
      <w:r w:rsidR="004C2F2E" w:rsidRPr="00D424BF">
        <w:rPr>
          <w:b/>
          <w:sz w:val="24"/>
          <w:szCs w:val="24"/>
        </w:rPr>
        <w:t>:</w:t>
      </w:r>
      <w:r w:rsidR="002718DF" w:rsidRPr="00D424BF">
        <w:rPr>
          <w:b/>
          <w:sz w:val="24"/>
          <w:szCs w:val="24"/>
        </w:rPr>
        <w:t xml:space="preserve">  </w:t>
      </w:r>
      <w:r w:rsidR="00707DB4" w:rsidRPr="00D424BF">
        <w:rPr>
          <w:sz w:val="24"/>
          <w:szCs w:val="24"/>
        </w:rPr>
        <w:t>King</w:t>
      </w:r>
      <w:proofErr w:type="gramEnd"/>
      <w:r w:rsidR="00707DB4" w:rsidRPr="00D424BF">
        <w:rPr>
          <w:sz w:val="24"/>
          <w:szCs w:val="24"/>
        </w:rPr>
        <w:t xml:space="preserve"> moved to approve the minutes of the September 2, </w:t>
      </w:r>
      <w:proofErr w:type="gramStart"/>
      <w:r w:rsidR="00707DB4" w:rsidRPr="00D424BF">
        <w:rPr>
          <w:sz w:val="24"/>
          <w:szCs w:val="24"/>
        </w:rPr>
        <w:t>2025</w:t>
      </w:r>
      <w:proofErr w:type="gramEnd"/>
      <w:r w:rsidR="00707DB4" w:rsidRPr="00D424BF">
        <w:rPr>
          <w:sz w:val="24"/>
          <w:szCs w:val="24"/>
        </w:rPr>
        <w:t xml:space="preserve"> meeting as presented.  Bridges seconded the motion.  Motion carried.</w:t>
      </w:r>
      <w:r w:rsidR="00661935" w:rsidRPr="00D424BF">
        <w:rPr>
          <w:sz w:val="24"/>
          <w:szCs w:val="24"/>
        </w:rPr>
        <w:t xml:space="preserve"> </w:t>
      </w:r>
    </w:p>
    <w:p w14:paraId="4521FA18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</w:p>
    <w:p w14:paraId="438441C9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MAYOR’S REPORT</w:t>
      </w:r>
      <w:r w:rsidRPr="00D424BF">
        <w:rPr>
          <w:sz w:val="24"/>
          <w:szCs w:val="24"/>
        </w:rPr>
        <w:t>:</w:t>
      </w:r>
      <w:r w:rsidR="00707DB4" w:rsidRPr="00D424BF">
        <w:rPr>
          <w:sz w:val="24"/>
          <w:szCs w:val="24"/>
        </w:rPr>
        <w:t xml:space="preserve">  None.</w:t>
      </w:r>
    </w:p>
    <w:p w14:paraId="43DC9868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</w:p>
    <w:p w14:paraId="00CFA633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CITIZEN CONCERNS/COMMENTS:</w:t>
      </w:r>
      <w:r w:rsidR="00707DB4" w:rsidRPr="00D424BF">
        <w:rPr>
          <w:b/>
          <w:sz w:val="24"/>
          <w:szCs w:val="24"/>
        </w:rPr>
        <w:t xml:space="preserve">  </w:t>
      </w:r>
      <w:r w:rsidR="00707DB4" w:rsidRPr="00D424BF">
        <w:rPr>
          <w:sz w:val="24"/>
          <w:szCs w:val="24"/>
        </w:rPr>
        <w:t>None.</w:t>
      </w:r>
    </w:p>
    <w:p w14:paraId="3927B2E4" w14:textId="77777777" w:rsidR="004E0C2D" w:rsidRPr="00D424BF" w:rsidRDefault="004E0C2D" w:rsidP="009037E9">
      <w:pPr>
        <w:spacing w:after="0" w:line="240" w:lineRule="auto"/>
        <w:jc w:val="both"/>
        <w:rPr>
          <w:sz w:val="24"/>
          <w:szCs w:val="24"/>
        </w:rPr>
      </w:pPr>
    </w:p>
    <w:p w14:paraId="4306AFCB" w14:textId="77777777" w:rsidR="004E0C2D" w:rsidRPr="00D424BF" w:rsidRDefault="004E0C2D" w:rsidP="009037E9">
      <w:p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UNFINISHED BUSINESS:</w:t>
      </w:r>
    </w:p>
    <w:p w14:paraId="7292D150" w14:textId="77777777" w:rsidR="004E0C2D" w:rsidRPr="00D424BF" w:rsidRDefault="004E0C2D" w:rsidP="004E0C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5 Residential Properties on the Radar:</w:t>
      </w:r>
    </w:p>
    <w:p w14:paraId="0574F0B6" w14:textId="55AA84ED" w:rsidR="004E0C2D" w:rsidRPr="00D424BF" w:rsidRDefault="004E0C2D" w:rsidP="00707D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 xml:space="preserve">R - 863 S Donald </w:t>
      </w:r>
      <w:r w:rsidR="00707DB4" w:rsidRPr="00D424BF">
        <w:rPr>
          <w:b/>
          <w:sz w:val="24"/>
          <w:szCs w:val="24"/>
        </w:rPr>
        <w:t xml:space="preserve">- </w:t>
      </w:r>
      <w:r w:rsidRPr="00D424BF">
        <w:rPr>
          <w:sz w:val="24"/>
          <w:szCs w:val="24"/>
        </w:rPr>
        <w:t>Progress –</w:t>
      </w:r>
      <w:r w:rsidR="00DD695D">
        <w:rPr>
          <w:sz w:val="24"/>
          <w:szCs w:val="24"/>
        </w:rPr>
        <w:t xml:space="preserve"> </w:t>
      </w:r>
      <w:r w:rsidR="00707DB4" w:rsidRPr="00D424BF">
        <w:rPr>
          <w:sz w:val="24"/>
          <w:szCs w:val="24"/>
        </w:rPr>
        <w:t xml:space="preserve">The owner </w:t>
      </w:r>
      <w:r w:rsidR="00661935" w:rsidRPr="00D424BF">
        <w:rPr>
          <w:sz w:val="24"/>
          <w:szCs w:val="24"/>
        </w:rPr>
        <w:t xml:space="preserve">continues to bring materials out of the house.  </w:t>
      </w:r>
      <w:r w:rsidR="00707DB4" w:rsidRPr="00D424BF">
        <w:rPr>
          <w:sz w:val="24"/>
          <w:szCs w:val="24"/>
        </w:rPr>
        <w:t>He s</w:t>
      </w:r>
      <w:r w:rsidR="00661935" w:rsidRPr="00D424BF">
        <w:rPr>
          <w:sz w:val="24"/>
          <w:szCs w:val="24"/>
        </w:rPr>
        <w:t>till</w:t>
      </w:r>
      <w:r w:rsidR="00707DB4" w:rsidRPr="00D424BF">
        <w:rPr>
          <w:sz w:val="24"/>
          <w:szCs w:val="24"/>
        </w:rPr>
        <w:t xml:space="preserve"> has </w:t>
      </w:r>
      <w:r w:rsidR="00661935" w:rsidRPr="00D424BF">
        <w:rPr>
          <w:sz w:val="24"/>
          <w:szCs w:val="24"/>
        </w:rPr>
        <w:t>no</w:t>
      </w:r>
      <w:r w:rsidR="00707DB4" w:rsidRPr="00D424BF">
        <w:rPr>
          <w:sz w:val="24"/>
          <w:szCs w:val="24"/>
        </w:rPr>
        <w:t>t provided Copley with a</w:t>
      </w:r>
      <w:r w:rsidR="00661935" w:rsidRPr="00D424BF">
        <w:rPr>
          <w:sz w:val="24"/>
          <w:szCs w:val="24"/>
        </w:rPr>
        <w:t xml:space="preserve"> plan. </w:t>
      </w:r>
      <w:r w:rsidR="00707DB4" w:rsidRPr="00D424BF">
        <w:rPr>
          <w:sz w:val="24"/>
          <w:szCs w:val="24"/>
        </w:rPr>
        <w:t>Copley said it is a s</w:t>
      </w:r>
      <w:r w:rsidR="00661935" w:rsidRPr="00D424BF">
        <w:rPr>
          <w:sz w:val="24"/>
          <w:szCs w:val="24"/>
        </w:rPr>
        <w:t xml:space="preserve">truggle </w:t>
      </w:r>
      <w:r w:rsidR="00707DB4" w:rsidRPr="00D424BF">
        <w:rPr>
          <w:sz w:val="24"/>
          <w:szCs w:val="24"/>
        </w:rPr>
        <w:t>trying to</w:t>
      </w:r>
      <w:r w:rsidR="00661935" w:rsidRPr="00D424BF">
        <w:rPr>
          <w:sz w:val="24"/>
          <w:szCs w:val="24"/>
        </w:rPr>
        <w:t xml:space="preserve"> get him to comply</w:t>
      </w:r>
      <w:r w:rsidR="00707DB4" w:rsidRPr="00D424BF">
        <w:rPr>
          <w:sz w:val="24"/>
          <w:szCs w:val="24"/>
        </w:rPr>
        <w:t>.</w:t>
      </w:r>
    </w:p>
    <w:p w14:paraId="72433953" w14:textId="77777777" w:rsidR="004E0C2D" w:rsidRPr="00D424BF" w:rsidRDefault="004E0C2D" w:rsidP="004E0C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614 E 8</w:t>
      </w:r>
      <w:r w:rsidRPr="00D424BF">
        <w:rPr>
          <w:b/>
          <w:sz w:val="24"/>
          <w:szCs w:val="24"/>
          <w:vertAlign w:val="superscript"/>
        </w:rPr>
        <w:t>th</w:t>
      </w:r>
      <w:r w:rsidRPr="00D424BF">
        <w:rPr>
          <w:sz w:val="24"/>
          <w:szCs w:val="24"/>
        </w:rPr>
        <w:t xml:space="preserve"> – Demolition in progress</w:t>
      </w:r>
      <w:r w:rsidR="00707DB4" w:rsidRPr="00D424BF">
        <w:rPr>
          <w:sz w:val="24"/>
          <w:szCs w:val="24"/>
        </w:rPr>
        <w:t>.  The</w:t>
      </w:r>
      <w:r w:rsidR="00661935" w:rsidRPr="00D424BF">
        <w:rPr>
          <w:sz w:val="24"/>
          <w:szCs w:val="24"/>
        </w:rPr>
        <w:t xml:space="preserve"> property is down </w:t>
      </w:r>
      <w:r w:rsidR="00707DB4" w:rsidRPr="00D424BF">
        <w:rPr>
          <w:sz w:val="24"/>
          <w:szCs w:val="24"/>
        </w:rPr>
        <w:t xml:space="preserve">and they are </w:t>
      </w:r>
      <w:r w:rsidR="00661935" w:rsidRPr="00D424BF">
        <w:rPr>
          <w:sz w:val="24"/>
          <w:szCs w:val="24"/>
        </w:rPr>
        <w:t xml:space="preserve">clearing off debris.  </w:t>
      </w:r>
    </w:p>
    <w:p w14:paraId="17FB22BC" w14:textId="4FBD49A1" w:rsidR="004E0C2D" w:rsidRPr="00D424BF" w:rsidRDefault="004E0C2D" w:rsidP="004E0C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104 W 14</w:t>
      </w:r>
      <w:r w:rsidRPr="00D424BF">
        <w:rPr>
          <w:b/>
          <w:sz w:val="24"/>
          <w:szCs w:val="24"/>
          <w:vertAlign w:val="superscript"/>
        </w:rPr>
        <w:t>th</w:t>
      </w:r>
      <w:r w:rsidRPr="00D424BF">
        <w:rPr>
          <w:b/>
          <w:sz w:val="24"/>
          <w:szCs w:val="24"/>
        </w:rPr>
        <w:t xml:space="preserve"> Street</w:t>
      </w:r>
      <w:r w:rsidRPr="00D424BF">
        <w:rPr>
          <w:sz w:val="24"/>
          <w:szCs w:val="24"/>
        </w:rPr>
        <w:t xml:space="preserve"> –</w:t>
      </w:r>
      <w:r w:rsidR="00DD695D">
        <w:rPr>
          <w:sz w:val="24"/>
          <w:szCs w:val="24"/>
        </w:rPr>
        <w:t xml:space="preserve"> </w:t>
      </w:r>
      <w:r w:rsidR="00707DB4" w:rsidRPr="00D424BF">
        <w:rPr>
          <w:sz w:val="24"/>
          <w:szCs w:val="24"/>
        </w:rPr>
        <w:t xml:space="preserve">Director Copley is </w:t>
      </w:r>
      <w:r w:rsidR="00661935" w:rsidRPr="00D424BF">
        <w:rPr>
          <w:sz w:val="24"/>
          <w:szCs w:val="24"/>
        </w:rPr>
        <w:t>t</w:t>
      </w:r>
      <w:r w:rsidR="00707DB4" w:rsidRPr="00D424BF">
        <w:rPr>
          <w:sz w:val="24"/>
          <w:szCs w:val="24"/>
        </w:rPr>
        <w:t>r</w:t>
      </w:r>
      <w:r w:rsidR="00661935" w:rsidRPr="00D424BF">
        <w:rPr>
          <w:sz w:val="24"/>
          <w:szCs w:val="24"/>
        </w:rPr>
        <w:t xml:space="preserve">ying to find the person that is buying </w:t>
      </w:r>
      <w:r w:rsidR="00707DB4" w:rsidRPr="00D424BF">
        <w:rPr>
          <w:sz w:val="24"/>
          <w:szCs w:val="24"/>
        </w:rPr>
        <w:t xml:space="preserve">the residence </w:t>
      </w:r>
      <w:r w:rsidR="00661935" w:rsidRPr="00D424BF">
        <w:rPr>
          <w:sz w:val="24"/>
          <w:szCs w:val="24"/>
        </w:rPr>
        <w:t>on contract</w:t>
      </w:r>
      <w:r w:rsidR="00707DB4" w:rsidRPr="00D424BF">
        <w:rPr>
          <w:sz w:val="24"/>
          <w:szCs w:val="24"/>
        </w:rPr>
        <w:t xml:space="preserve">.  She has been </w:t>
      </w:r>
      <w:r w:rsidR="00661935" w:rsidRPr="00D424BF">
        <w:rPr>
          <w:sz w:val="24"/>
          <w:szCs w:val="24"/>
        </w:rPr>
        <w:t>talking to</w:t>
      </w:r>
      <w:r w:rsidR="00707DB4" w:rsidRPr="00D424BF">
        <w:rPr>
          <w:sz w:val="24"/>
          <w:szCs w:val="24"/>
        </w:rPr>
        <w:t xml:space="preserve"> the </w:t>
      </w:r>
      <w:r w:rsidR="00661935" w:rsidRPr="00D424BF">
        <w:rPr>
          <w:sz w:val="24"/>
          <w:szCs w:val="24"/>
        </w:rPr>
        <w:t>neighbors.</w:t>
      </w:r>
    </w:p>
    <w:p w14:paraId="18704A42" w14:textId="47977AA2" w:rsidR="004E0C2D" w:rsidRPr="00D424BF" w:rsidRDefault="004E0C2D" w:rsidP="004E0C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223 E 6</w:t>
      </w:r>
      <w:r w:rsidRPr="00D424BF">
        <w:rPr>
          <w:b/>
          <w:sz w:val="24"/>
          <w:szCs w:val="24"/>
          <w:vertAlign w:val="superscript"/>
        </w:rPr>
        <w:t>th</w:t>
      </w:r>
      <w:r w:rsidRPr="00D424BF">
        <w:rPr>
          <w:b/>
          <w:sz w:val="24"/>
          <w:szCs w:val="24"/>
        </w:rPr>
        <w:t xml:space="preserve"> Street</w:t>
      </w:r>
      <w:r w:rsidRPr="00D424BF">
        <w:rPr>
          <w:sz w:val="24"/>
          <w:szCs w:val="24"/>
        </w:rPr>
        <w:t xml:space="preserve"> –</w:t>
      </w:r>
      <w:r w:rsidR="00DD695D">
        <w:rPr>
          <w:sz w:val="24"/>
          <w:szCs w:val="24"/>
        </w:rPr>
        <w:t xml:space="preserve"> </w:t>
      </w:r>
      <w:r w:rsidR="00707DB4" w:rsidRPr="00D424BF">
        <w:rPr>
          <w:sz w:val="24"/>
          <w:szCs w:val="24"/>
        </w:rPr>
        <w:t>Chief</w:t>
      </w:r>
      <w:r w:rsidR="00661935" w:rsidRPr="00D424BF">
        <w:rPr>
          <w:sz w:val="24"/>
          <w:szCs w:val="24"/>
        </w:rPr>
        <w:t xml:space="preserve"> Tucker is getting </w:t>
      </w:r>
      <w:r w:rsidR="00707DB4" w:rsidRPr="00D424BF">
        <w:rPr>
          <w:sz w:val="24"/>
          <w:szCs w:val="24"/>
        </w:rPr>
        <w:t xml:space="preserve">the </w:t>
      </w:r>
      <w:r w:rsidR="00661935" w:rsidRPr="00D424BF">
        <w:rPr>
          <w:sz w:val="24"/>
          <w:szCs w:val="24"/>
        </w:rPr>
        <w:t>contact infor</w:t>
      </w:r>
      <w:r w:rsidR="00707DB4" w:rsidRPr="00D424BF">
        <w:rPr>
          <w:sz w:val="24"/>
          <w:szCs w:val="24"/>
        </w:rPr>
        <w:t>mation for Copley.</w:t>
      </w:r>
      <w:r w:rsidR="00661935" w:rsidRPr="00D424BF">
        <w:rPr>
          <w:sz w:val="24"/>
          <w:szCs w:val="24"/>
        </w:rPr>
        <w:t xml:space="preserve"> </w:t>
      </w:r>
    </w:p>
    <w:p w14:paraId="26DD9627" w14:textId="0CC37233" w:rsidR="004E0C2D" w:rsidRPr="00D424BF" w:rsidRDefault="004E0C2D" w:rsidP="004E0C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515 N Harris</w:t>
      </w:r>
      <w:r w:rsidR="000B0DD1" w:rsidRPr="00D424BF">
        <w:rPr>
          <w:b/>
          <w:sz w:val="24"/>
          <w:szCs w:val="24"/>
        </w:rPr>
        <w:t>o</w:t>
      </w:r>
      <w:r w:rsidRPr="00D424BF">
        <w:rPr>
          <w:b/>
          <w:sz w:val="24"/>
          <w:szCs w:val="24"/>
        </w:rPr>
        <w:t>n</w:t>
      </w:r>
      <w:r w:rsidRPr="00D424BF">
        <w:rPr>
          <w:sz w:val="24"/>
          <w:szCs w:val="24"/>
        </w:rPr>
        <w:t xml:space="preserve"> –</w:t>
      </w:r>
      <w:r w:rsidR="00DD695D">
        <w:rPr>
          <w:sz w:val="24"/>
          <w:szCs w:val="24"/>
        </w:rPr>
        <w:t xml:space="preserve"> </w:t>
      </w:r>
      <w:r w:rsidR="00707DB4" w:rsidRPr="00D424BF">
        <w:rPr>
          <w:sz w:val="24"/>
          <w:szCs w:val="24"/>
        </w:rPr>
        <w:t>Director Copley</w:t>
      </w:r>
      <w:r w:rsidR="00661935" w:rsidRPr="00D424BF">
        <w:rPr>
          <w:sz w:val="24"/>
          <w:szCs w:val="24"/>
        </w:rPr>
        <w:t xml:space="preserve"> met with </w:t>
      </w:r>
      <w:r w:rsidR="00707DB4" w:rsidRPr="00D424BF">
        <w:rPr>
          <w:sz w:val="24"/>
          <w:szCs w:val="24"/>
        </w:rPr>
        <w:t xml:space="preserve">the </w:t>
      </w:r>
      <w:r w:rsidR="00661935" w:rsidRPr="00D424BF">
        <w:rPr>
          <w:sz w:val="24"/>
          <w:szCs w:val="24"/>
        </w:rPr>
        <w:t xml:space="preserve">new owner. </w:t>
      </w:r>
      <w:r w:rsidR="00575421" w:rsidRPr="00D424BF">
        <w:rPr>
          <w:sz w:val="24"/>
          <w:szCs w:val="24"/>
        </w:rPr>
        <w:t>The property is g</w:t>
      </w:r>
      <w:r w:rsidR="00661935" w:rsidRPr="00D424BF">
        <w:rPr>
          <w:sz w:val="24"/>
          <w:szCs w:val="24"/>
        </w:rPr>
        <w:t xml:space="preserve">etting cleaned up.  </w:t>
      </w:r>
      <w:r w:rsidR="00575421" w:rsidRPr="00D424BF">
        <w:rPr>
          <w:sz w:val="24"/>
          <w:szCs w:val="24"/>
        </w:rPr>
        <w:t>The owner w</w:t>
      </w:r>
      <w:r w:rsidR="00661935" w:rsidRPr="00D424BF">
        <w:rPr>
          <w:sz w:val="24"/>
          <w:szCs w:val="24"/>
        </w:rPr>
        <w:t xml:space="preserve">ants to make it a multi-family dwelling.   </w:t>
      </w:r>
    </w:p>
    <w:p w14:paraId="1DD61748" w14:textId="77777777" w:rsidR="004E0C2D" w:rsidRPr="00D424BF" w:rsidRDefault="004E0C2D" w:rsidP="000B0DD1">
      <w:pPr>
        <w:spacing w:after="0" w:line="240" w:lineRule="auto"/>
        <w:jc w:val="both"/>
        <w:rPr>
          <w:sz w:val="24"/>
          <w:szCs w:val="24"/>
        </w:rPr>
      </w:pPr>
    </w:p>
    <w:p w14:paraId="3947F914" w14:textId="77777777" w:rsidR="000B0DD1" w:rsidRPr="00D424BF" w:rsidRDefault="000B0DD1" w:rsidP="000B0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5 Commercial Properties on the Radar:</w:t>
      </w:r>
    </w:p>
    <w:p w14:paraId="192B3887" w14:textId="5472F9CB" w:rsidR="000B0DD1" w:rsidRPr="00D424BF" w:rsidRDefault="000B0DD1" w:rsidP="000B0D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 220 N Morgan</w:t>
      </w:r>
      <w:r w:rsidRPr="00D424BF">
        <w:rPr>
          <w:sz w:val="24"/>
          <w:szCs w:val="24"/>
        </w:rPr>
        <w:t xml:space="preserve"> – Waiting on closing date</w:t>
      </w:r>
      <w:r w:rsidR="00DD695D">
        <w:rPr>
          <w:sz w:val="24"/>
          <w:szCs w:val="24"/>
        </w:rPr>
        <w:t>.</w:t>
      </w:r>
      <w:r w:rsidR="00661935" w:rsidRPr="00D424BF">
        <w:rPr>
          <w:sz w:val="24"/>
          <w:szCs w:val="24"/>
        </w:rPr>
        <w:t xml:space="preserve">  </w:t>
      </w:r>
    </w:p>
    <w:p w14:paraId="2A2458BA" w14:textId="5FB20174" w:rsidR="00661935" w:rsidRPr="00D424BF" w:rsidRDefault="000B0DD1" w:rsidP="000B0DD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 113 W 3</w:t>
      </w:r>
      <w:r w:rsidRPr="00D424BF">
        <w:rPr>
          <w:b/>
          <w:sz w:val="24"/>
          <w:szCs w:val="24"/>
          <w:vertAlign w:val="superscript"/>
        </w:rPr>
        <w:t>rd</w:t>
      </w:r>
      <w:r w:rsidRPr="00D424BF">
        <w:rPr>
          <w:b/>
          <w:sz w:val="24"/>
          <w:szCs w:val="24"/>
        </w:rPr>
        <w:t xml:space="preserve"> Street</w:t>
      </w:r>
      <w:r w:rsidRPr="00D424BF">
        <w:rPr>
          <w:sz w:val="24"/>
          <w:szCs w:val="24"/>
        </w:rPr>
        <w:t xml:space="preserve"> – Clock starts ticking 11/1/25</w:t>
      </w:r>
      <w:r w:rsidR="00575421" w:rsidRPr="00D424BF">
        <w:rPr>
          <w:sz w:val="24"/>
          <w:szCs w:val="24"/>
        </w:rPr>
        <w:t>.</w:t>
      </w:r>
      <w:r w:rsidR="00661935" w:rsidRPr="00D424BF">
        <w:rPr>
          <w:sz w:val="24"/>
          <w:szCs w:val="24"/>
        </w:rPr>
        <w:t xml:space="preserve"> </w:t>
      </w:r>
    </w:p>
    <w:p w14:paraId="4F6CAE90" w14:textId="4AEE9E60" w:rsidR="001B621D" w:rsidRPr="00D424BF" w:rsidRDefault="00661935" w:rsidP="001B62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114 W 2</w:t>
      </w:r>
      <w:r w:rsidRPr="00D424BF">
        <w:rPr>
          <w:b/>
          <w:sz w:val="24"/>
          <w:szCs w:val="24"/>
          <w:vertAlign w:val="superscript"/>
        </w:rPr>
        <w:t>nd</w:t>
      </w:r>
      <w:r w:rsidRPr="00D424BF">
        <w:rPr>
          <w:b/>
          <w:sz w:val="24"/>
          <w:szCs w:val="24"/>
        </w:rPr>
        <w:t xml:space="preserve"> St</w:t>
      </w:r>
      <w:r w:rsidRPr="00D424BF">
        <w:rPr>
          <w:sz w:val="24"/>
          <w:szCs w:val="24"/>
        </w:rPr>
        <w:t xml:space="preserve"> – </w:t>
      </w:r>
      <w:r w:rsidR="005F2E04" w:rsidRPr="00D424BF">
        <w:rPr>
          <w:sz w:val="24"/>
          <w:szCs w:val="24"/>
        </w:rPr>
        <w:t xml:space="preserve">The </w:t>
      </w:r>
      <w:r w:rsidRPr="00D424BF">
        <w:rPr>
          <w:sz w:val="24"/>
          <w:szCs w:val="24"/>
        </w:rPr>
        <w:t xml:space="preserve">owner </w:t>
      </w:r>
      <w:r w:rsidR="005F2E04" w:rsidRPr="00D424BF">
        <w:rPr>
          <w:sz w:val="24"/>
          <w:szCs w:val="24"/>
        </w:rPr>
        <w:t xml:space="preserve">has been notified that they have 30 days to repair the window if they </w:t>
      </w:r>
      <w:r w:rsidRPr="00D424BF">
        <w:rPr>
          <w:sz w:val="24"/>
          <w:szCs w:val="24"/>
        </w:rPr>
        <w:t xml:space="preserve">do not fix </w:t>
      </w:r>
      <w:r w:rsidR="005F2E04" w:rsidRPr="00D424BF">
        <w:rPr>
          <w:sz w:val="24"/>
          <w:szCs w:val="24"/>
        </w:rPr>
        <w:t xml:space="preserve">the </w:t>
      </w:r>
      <w:r w:rsidRPr="00D424BF">
        <w:rPr>
          <w:sz w:val="24"/>
          <w:szCs w:val="24"/>
        </w:rPr>
        <w:t xml:space="preserve">window </w:t>
      </w:r>
      <w:r w:rsidR="005F2E04" w:rsidRPr="00D424BF">
        <w:rPr>
          <w:sz w:val="24"/>
          <w:szCs w:val="24"/>
        </w:rPr>
        <w:t>The C</w:t>
      </w:r>
      <w:r w:rsidRPr="00D424BF">
        <w:rPr>
          <w:sz w:val="24"/>
          <w:szCs w:val="24"/>
        </w:rPr>
        <w:t>ity will</w:t>
      </w:r>
      <w:r w:rsidR="005F2E04" w:rsidRPr="00D424BF">
        <w:rPr>
          <w:sz w:val="24"/>
          <w:szCs w:val="24"/>
        </w:rPr>
        <w:t xml:space="preserve"> do the repairs and assess a lien</w:t>
      </w:r>
      <w:r w:rsidRPr="00D424BF">
        <w:rPr>
          <w:sz w:val="24"/>
          <w:szCs w:val="24"/>
        </w:rPr>
        <w:t xml:space="preserve">.  </w:t>
      </w:r>
      <w:r w:rsidR="00575421" w:rsidRPr="00D424BF">
        <w:rPr>
          <w:sz w:val="24"/>
          <w:szCs w:val="24"/>
        </w:rPr>
        <w:t>Copley</w:t>
      </w:r>
      <w:r w:rsidRPr="00D424BF">
        <w:rPr>
          <w:sz w:val="24"/>
          <w:szCs w:val="24"/>
        </w:rPr>
        <w:t xml:space="preserve"> </w:t>
      </w:r>
      <w:r w:rsidR="001B621D" w:rsidRPr="00D424BF">
        <w:rPr>
          <w:sz w:val="24"/>
          <w:szCs w:val="24"/>
        </w:rPr>
        <w:t xml:space="preserve">sent </w:t>
      </w:r>
      <w:r w:rsidR="00575421" w:rsidRPr="00D424BF">
        <w:rPr>
          <w:sz w:val="24"/>
          <w:szCs w:val="24"/>
        </w:rPr>
        <w:t xml:space="preserve">a </w:t>
      </w:r>
      <w:r w:rsidRPr="00D424BF">
        <w:rPr>
          <w:sz w:val="24"/>
          <w:szCs w:val="24"/>
        </w:rPr>
        <w:t>certified letter</w:t>
      </w:r>
      <w:r w:rsidR="00575421" w:rsidRPr="00D424BF">
        <w:rPr>
          <w:sz w:val="24"/>
          <w:szCs w:val="24"/>
        </w:rPr>
        <w:t xml:space="preserve">, but has </w:t>
      </w:r>
      <w:r w:rsidR="001B621D" w:rsidRPr="00D424BF">
        <w:rPr>
          <w:sz w:val="24"/>
          <w:szCs w:val="24"/>
        </w:rPr>
        <w:t>no</w:t>
      </w:r>
      <w:r w:rsidR="00575421" w:rsidRPr="00D424BF">
        <w:rPr>
          <w:sz w:val="24"/>
          <w:szCs w:val="24"/>
        </w:rPr>
        <w:t>t received a</w:t>
      </w:r>
      <w:r w:rsidR="001B621D" w:rsidRPr="00D424BF">
        <w:rPr>
          <w:sz w:val="24"/>
          <w:szCs w:val="24"/>
        </w:rPr>
        <w:t xml:space="preserve"> reply.  </w:t>
      </w:r>
      <w:r w:rsidR="00575421" w:rsidRPr="00D424BF">
        <w:rPr>
          <w:sz w:val="24"/>
          <w:szCs w:val="24"/>
        </w:rPr>
        <w:t xml:space="preserve">This </w:t>
      </w:r>
      <w:r w:rsidR="001B621D" w:rsidRPr="00D424BF">
        <w:rPr>
          <w:sz w:val="24"/>
          <w:szCs w:val="24"/>
        </w:rPr>
        <w:t>Board gave direction at</w:t>
      </w:r>
      <w:r w:rsidR="00575421" w:rsidRPr="00D424BF">
        <w:rPr>
          <w:sz w:val="24"/>
          <w:szCs w:val="24"/>
        </w:rPr>
        <w:t xml:space="preserve"> the</w:t>
      </w:r>
      <w:r w:rsidR="001B621D" w:rsidRPr="00D424BF">
        <w:rPr>
          <w:sz w:val="24"/>
          <w:szCs w:val="24"/>
        </w:rPr>
        <w:t xml:space="preserve"> prior meeting.  </w:t>
      </w:r>
      <w:r w:rsidR="00575421" w:rsidRPr="00D424BF">
        <w:rPr>
          <w:sz w:val="24"/>
          <w:szCs w:val="24"/>
        </w:rPr>
        <w:t>The o</w:t>
      </w:r>
      <w:r w:rsidR="001B621D" w:rsidRPr="00D424BF">
        <w:rPr>
          <w:sz w:val="24"/>
          <w:szCs w:val="24"/>
        </w:rPr>
        <w:t xml:space="preserve">wner </w:t>
      </w:r>
      <w:r w:rsidR="00575421" w:rsidRPr="00D424BF">
        <w:rPr>
          <w:sz w:val="24"/>
          <w:szCs w:val="24"/>
        </w:rPr>
        <w:t>w</w:t>
      </w:r>
      <w:r w:rsidR="001B621D" w:rsidRPr="00D424BF">
        <w:rPr>
          <w:sz w:val="24"/>
          <w:szCs w:val="24"/>
        </w:rPr>
        <w:t xml:space="preserve">as notified, but </w:t>
      </w:r>
      <w:r w:rsidR="00575421" w:rsidRPr="00D424BF">
        <w:rPr>
          <w:sz w:val="24"/>
          <w:szCs w:val="24"/>
        </w:rPr>
        <w:t xml:space="preserve">there has been </w:t>
      </w:r>
      <w:r w:rsidR="001B621D" w:rsidRPr="00D424BF">
        <w:rPr>
          <w:sz w:val="24"/>
          <w:szCs w:val="24"/>
        </w:rPr>
        <w:t xml:space="preserve">no response. </w:t>
      </w:r>
      <w:r w:rsidR="00575421" w:rsidRPr="00D424BF">
        <w:rPr>
          <w:sz w:val="24"/>
          <w:szCs w:val="24"/>
        </w:rPr>
        <w:t>Berkemeier made a m</w:t>
      </w:r>
      <w:r w:rsidR="009953E4" w:rsidRPr="00D424BF">
        <w:rPr>
          <w:sz w:val="24"/>
          <w:szCs w:val="24"/>
        </w:rPr>
        <w:t xml:space="preserve">otion to </w:t>
      </w:r>
      <w:r w:rsidR="00575421" w:rsidRPr="00D424BF">
        <w:rPr>
          <w:sz w:val="24"/>
          <w:szCs w:val="24"/>
        </w:rPr>
        <w:t xml:space="preserve">add to the motion from the </w:t>
      </w:r>
      <w:r w:rsidR="009953E4" w:rsidRPr="00D424BF">
        <w:rPr>
          <w:sz w:val="24"/>
          <w:szCs w:val="24"/>
        </w:rPr>
        <w:t xml:space="preserve">previous </w:t>
      </w:r>
      <w:proofErr w:type="gramStart"/>
      <w:r w:rsidR="009953E4" w:rsidRPr="00D424BF">
        <w:rPr>
          <w:sz w:val="24"/>
          <w:szCs w:val="24"/>
        </w:rPr>
        <w:t>m</w:t>
      </w:r>
      <w:r w:rsidR="00575421" w:rsidRPr="00D424BF">
        <w:rPr>
          <w:sz w:val="24"/>
          <w:szCs w:val="24"/>
        </w:rPr>
        <w:t>eeting</w:t>
      </w:r>
      <w:proofErr w:type="gramEnd"/>
      <w:r w:rsidR="00575421" w:rsidRPr="00D424BF">
        <w:rPr>
          <w:sz w:val="24"/>
          <w:szCs w:val="24"/>
        </w:rPr>
        <w:t xml:space="preserve"> that if the </w:t>
      </w:r>
      <w:r w:rsidR="009953E4" w:rsidRPr="00D424BF">
        <w:rPr>
          <w:sz w:val="24"/>
          <w:szCs w:val="24"/>
        </w:rPr>
        <w:t>window is not repaired at the end of the 30 days fines will be asse</w:t>
      </w:r>
      <w:r w:rsidR="00575421" w:rsidRPr="00D424BF">
        <w:rPr>
          <w:sz w:val="24"/>
          <w:szCs w:val="24"/>
        </w:rPr>
        <w:t>sse</w:t>
      </w:r>
      <w:r w:rsidR="009953E4" w:rsidRPr="00D424BF">
        <w:rPr>
          <w:sz w:val="24"/>
          <w:szCs w:val="24"/>
        </w:rPr>
        <w:t xml:space="preserve">d </w:t>
      </w:r>
      <w:r w:rsidR="00575421" w:rsidRPr="00D424BF">
        <w:rPr>
          <w:sz w:val="24"/>
          <w:szCs w:val="24"/>
        </w:rPr>
        <w:t xml:space="preserve">to the maximum amount </w:t>
      </w:r>
      <w:r w:rsidR="009953E4" w:rsidRPr="00D424BF">
        <w:rPr>
          <w:sz w:val="24"/>
          <w:szCs w:val="24"/>
        </w:rPr>
        <w:t>plus any legal fees</w:t>
      </w:r>
      <w:r w:rsidR="00575421" w:rsidRPr="00D424BF">
        <w:rPr>
          <w:sz w:val="24"/>
          <w:szCs w:val="24"/>
        </w:rPr>
        <w:t>.</w:t>
      </w:r>
      <w:r w:rsidR="009953E4" w:rsidRPr="00D424BF">
        <w:rPr>
          <w:sz w:val="24"/>
          <w:szCs w:val="24"/>
        </w:rPr>
        <w:t xml:space="preserve"> </w:t>
      </w:r>
      <w:r w:rsidR="00575421" w:rsidRPr="00D424BF">
        <w:rPr>
          <w:sz w:val="24"/>
          <w:szCs w:val="24"/>
        </w:rPr>
        <w:t>King seconded the motion.  Motion carried.</w:t>
      </w:r>
    </w:p>
    <w:p w14:paraId="17719FBC" w14:textId="77777777" w:rsidR="000B0DD1" w:rsidRPr="00D424BF" w:rsidRDefault="000B0DD1" w:rsidP="000B0DD1">
      <w:pPr>
        <w:spacing w:after="0" w:line="240" w:lineRule="auto"/>
        <w:jc w:val="both"/>
        <w:rPr>
          <w:sz w:val="24"/>
          <w:szCs w:val="24"/>
        </w:rPr>
      </w:pPr>
    </w:p>
    <w:p w14:paraId="7D09A577" w14:textId="77777777" w:rsidR="000B0DD1" w:rsidRPr="00D424BF" w:rsidRDefault="000B0DD1" w:rsidP="000B0DD1">
      <w:p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OLD BUSINESS:</w:t>
      </w:r>
    </w:p>
    <w:p w14:paraId="761DD2F1" w14:textId="77777777" w:rsidR="000B0DD1" w:rsidRPr="00D424BF" w:rsidRDefault="000B0DD1" w:rsidP="000B0D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Development of Best Practices-set meeting (work in progress)</w:t>
      </w:r>
    </w:p>
    <w:p w14:paraId="71326C8C" w14:textId="77777777" w:rsidR="000B0DD1" w:rsidRPr="00D424BF" w:rsidRDefault="000B0DD1" w:rsidP="000B0D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 xml:space="preserve">Flowcharts/Timelines/Policy &amp; Procedures </w:t>
      </w:r>
    </w:p>
    <w:p w14:paraId="367B2096" w14:textId="77777777" w:rsidR="000B0DD1" w:rsidRPr="00D424BF" w:rsidRDefault="005F2E04" w:rsidP="000B0D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Requirements;</w:t>
      </w:r>
    </w:p>
    <w:p w14:paraId="2C9DD95C" w14:textId="77777777" w:rsidR="000B0DD1" w:rsidRPr="00D424BF" w:rsidRDefault="000B0DD1" w:rsidP="000B0D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Policy &amp; Procedures</w:t>
      </w:r>
    </w:p>
    <w:p w14:paraId="3EA8611C" w14:textId="77777777" w:rsidR="000B0DD1" w:rsidRPr="00D424BF" w:rsidRDefault="000B0DD1" w:rsidP="000B0D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Finding of Fact</w:t>
      </w:r>
    </w:p>
    <w:p w14:paraId="5CA23BF9" w14:textId="77777777" w:rsidR="000B0DD1" w:rsidRPr="00D424BF" w:rsidRDefault="000B0DD1" w:rsidP="000B0D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Recommendation</w:t>
      </w:r>
    </w:p>
    <w:p w14:paraId="56E3A043" w14:textId="77777777" w:rsidR="000B0DD1" w:rsidRPr="00D424BF" w:rsidRDefault="000B0DD1" w:rsidP="000B0DD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Action</w:t>
      </w:r>
    </w:p>
    <w:p w14:paraId="75881E40" w14:textId="77777777" w:rsidR="000B0DD1" w:rsidRPr="00D424BF" w:rsidRDefault="000B0DD1" w:rsidP="000B0DD1">
      <w:pPr>
        <w:spacing w:after="0" w:line="240" w:lineRule="auto"/>
        <w:jc w:val="both"/>
        <w:rPr>
          <w:b/>
          <w:sz w:val="24"/>
          <w:szCs w:val="24"/>
        </w:rPr>
      </w:pPr>
    </w:p>
    <w:p w14:paraId="01FD7D62" w14:textId="77777777" w:rsidR="000B0DD1" w:rsidRPr="00D424BF" w:rsidRDefault="000B0DD1" w:rsidP="000B0DD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 xml:space="preserve">Re-Structure of Department Responsibilities (SOP) </w:t>
      </w:r>
      <w:r w:rsidR="003862C5" w:rsidRPr="00D424BF">
        <w:rPr>
          <w:b/>
          <w:sz w:val="24"/>
          <w:szCs w:val="24"/>
        </w:rPr>
        <w:t>Typical Standards -</w:t>
      </w:r>
    </w:p>
    <w:p w14:paraId="74BFBD17" w14:textId="77777777" w:rsidR="004E0C2D" w:rsidRPr="00D424BF" w:rsidRDefault="003862C5" w:rsidP="003862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 xml:space="preserve">Health Department – At Request/approve by Mayor </w:t>
      </w:r>
    </w:p>
    <w:p w14:paraId="7AC606CD" w14:textId="77777777" w:rsidR="003862C5" w:rsidRPr="00D424BF" w:rsidRDefault="003862C5" w:rsidP="003862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Fire Department – At Request/approve by Mayor</w:t>
      </w:r>
    </w:p>
    <w:p w14:paraId="19FFE986" w14:textId="77777777" w:rsidR="003862C5" w:rsidRPr="00D424BF" w:rsidRDefault="003862C5" w:rsidP="003862C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Grass &amp; Yard Maintenance (Hybrid – Flowchart)</w:t>
      </w:r>
    </w:p>
    <w:p w14:paraId="09AE87AF" w14:textId="77777777" w:rsidR="003862C5" w:rsidRPr="00D424BF" w:rsidRDefault="003862C5" w:rsidP="003862C5">
      <w:pPr>
        <w:spacing w:after="0" w:line="240" w:lineRule="auto"/>
        <w:jc w:val="both"/>
        <w:rPr>
          <w:sz w:val="24"/>
          <w:szCs w:val="24"/>
        </w:rPr>
      </w:pPr>
    </w:p>
    <w:p w14:paraId="0797FB6D" w14:textId="6B5CD0DB" w:rsidR="003862C5" w:rsidRPr="00D424BF" w:rsidRDefault="003862C5" w:rsidP="003862C5">
      <w:p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NEW BUSINESS:</w:t>
      </w:r>
    </w:p>
    <w:p w14:paraId="6C953693" w14:textId="7F16B393" w:rsidR="003862C5" w:rsidRPr="00D424BF" w:rsidRDefault="003862C5" w:rsidP="003862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Support Ordinance 2025-9</w:t>
      </w:r>
      <w:r w:rsidRPr="00D424BF">
        <w:rPr>
          <w:sz w:val="24"/>
          <w:szCs w:val="24"/>
        </w:rPr>
        <w:t xml:space="preserve"> –</w:t>
      </w:r>
      <w:r w:rsidR="009953E4" w:rsidRPr="00D424BF">
        <w:rPr>
          <w:sz w:val="24"/>
          <w:szCs w:val="24"/>
        </w:rPr>
        <w:t xml:space="preserve"> </w:t>
      </w:r>
    </w:p>
    <w:p w14:paraId="335B8529" w14:textId="399A15C8" w:rsidR="004E0C2D" w:rsidRPr="00D424BF" w:rsidRDefault="003862C5" w:rsidP="00903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Shut Off List</w:t>
      </w:r>
      <w:r w:rsidR="009953E4" w:rsidRPr="00D424BF">
        <w:rPr>
          <w:sz w:val="24"/>
          <w:szCs w:val="24"/>
        </w:rPr>
        <w:t xml:space="preserve"> </w:t>
      </w:r>
      <w:r w:rsidR="00202060" w:rsidRPr="00D424BF">
        <w:rPr>
          <w:sz w:val="24"/>
          <w:szCs w:val="24"/>
        </w:rPr>
        <w:t>– Utilities provide</w:t>
      </w:r>
      <w:r w:rsidR="005F2E04" w:rsidRPr="00D424BF">
        <w:rPr>
          <w:sz w:val="24"/>
          <w:szCs w:val="24"/>
        </w:rPr>
        <w:t>d</w:t>
      </w:r>
      <w:r w:rsidR="00202060" w:rsidRPr="00D424BF">
        <w:rPr>
          <w:sz w:val="24"/>
          <w:szCs w:val="24"/>
        </w:rPr>
        <w:t xml:space="preserve"> Copley with a</w:t>
      </w:r>
      <w:r w:rsidR="009953E4" w:rsidRPr="00D424BF">
        <w:rPr>
          <w:sz w:val="24"/>
          <w:szCs w:val="24"/>
        </w:rPr>
        <w:t xml:space="preserve"> report</w:t>
      </w:r>
      <w:r w:rsidR="00341D24" w:rsidRPr="00D424BF">
        <w:rPr>
          <w:sz w:val="24"/>
          <w:szCs w:val="24"/>
        </w:rPr>
        <w:t xml:space="preserve"> as to the shut offs</w:t>
      </w:r>
      <w:r w:rsidR="009953E4" w:rsidRPr="00D424BF">
        <w:rPr>
          <w:sz w:val="24"/>
          <w:szCs w:val="24"/>
        </w:rPr>
        <w:t xml:space="preserve">. </w:t>
      </w:r>
      <w:r w:rsidR="00341D24" w:rsidRPr="00D424BF">
        <w:rPr>
          <w:sz w:val="24"/>
          <w:szCs w:val="24"/>
        </w:rPr>
        <w:t xml:space="preserve">There were 86 </w:t>
      </w:r>
      <w:proofErr w:type="gramStart"/>
      <w:r w:rsidR="00341D24" w:rsidRPr="00D424BF">
        <w:rPr>
          <w:sz w:val="24"/>
          <w:szCs w:val="24"/>
        </w:rPr>
        <w:t>notified</w:t>
      </w:r>
      <w:proofErr w:type="gramEnd"/>
      <w:r w:rsidR="00341D24" w:rsidRPr="00D424BF">
        <w:rPr>
          <w:sz w:val="24"/>
          <w:szCs w:val="24"/>
        </w:rPr>
        <w:t xml:space="preserve"> they were being shut off, of t</w:t>
      </w:r>
      <w:r w:rsidR="009953E4" w:rsidRPr="00D424BF">
        <w:rPr>
          <w:sz w:val="24"/>
          <w:szCs w:val="24"/>
        </w:rPr>
        <w:t xml:space="preserve">hose </w:t>
      </w:r>
      <w:r w:rsidR="00341D24" w:rsidRPr="00D424BF">
        <w:rPr>
          <w:sz w:val="24"/>
          <w:szCs w:val="24"/>
        </w:rPr>
        <w:t xml:space="preserve">there were 4 moving from the </w:t>
      </w:r>
      <w:r w:rsidR="009953E4" w:rsidRPr="00D424BF">
        <w:rPr>
          <w:sz w:val="24"/>
          <w:szCs w:val="24"/>
        </w:rPr>
        <w:t>r</w:t>
      </w:r>
      <w:r w:rsidR="00341D24" w:rsidRPr="00D424BF">
        <w:rPr>
          <w:sz w:val="24"/>
          <w:szCs w:val="24"/>
        </w:rPr>
        <w:t>e</w:t>
      </w:r>
      <w:r w:rsidR="009953E4" w:rsidRPr="00D424BF">
        <w:rPr>
          <w:sz w:val="24"/>
          <w:szCs w:val="24"/>
        </w:rPr>
        <w:t>sidence; one that</w:t>
      </w:r>
      <w:r w:rsidR="00341D24" w:rsidRPr="00D424BF">
        <w:rPr>
          <w:sz w:val="24"/>
          <w:szCs w:val="24"/>
        </w:rPr>
        <w:t xml:space="preserve"> the</w:t>
      </w:r>
      <w:r w:rsidR="009953E4" w:rsidRPr="00D424BF">
        <w:rPr>
          <w:sz w:val="24"/>
          <w:szCs w:val="24"/>
        </w:rPr>
        <w:t xml:space="preserve"> bank took position;</w:t>
      </w:r>
      <w:r w:rsidR="00341D24" w:rsidRPr="00D424BF">
        <w:rPr>
          <w:sz w:val="24"/>
          <w:szCs w:val="24"/>
        </w:rPr>
        <w:t xml:space="preserve"> </w:t>
      </w:r>
      <w:r w:rsidR="009953E4" w:rsidRPr="00D424BF">
        <w:rPr>
          <w:sz w:val="24"/>
          <w:szCs w:val="24"/>
        </w:rPr>
        <w:t>2 people broug</w:t>
      </w:r>
      <w:r w:rsidR="00341D24" w:rsidRPr="00D424BF">
        <w:rPr>
          <w:sz w:val="24"/>
          <w:szCs w:val="24"/>
        </w:rPr>
        <w:t>h</w:t>
      </w:r>
      <w:r w:rsidR="009953E4" w:rsidRPr="00D424BF">
        <w:rPr>
          <w:sz w:val="24"/>
          <w:szCs w:val="24"/>
        </w:rPr>
        <w:t>t in signed agreement form</w:t>
      </w:r>
      <w:r w:rsidR="00341D24" w:rsidRPr="00D424BF">
        <w:rPr>
          <w:sz w:val="24"/>
          <w:szCs w:val="24"/>
        </w:rPr>
        <w:t>s</w:t>
      </w:r>
      <w:r w:rsidR="009953E4" w:rsidRPr="00D424BF">
        <w:rPr>
          <w:sz w:val="24"/>
          <w:szCs w:val="24"/>
        </w:rPr>
        <w:t xml:space="preserve"> to re-connect.  </w:t>
      </w:r>
      <w:r w:rsidRPr="00D424BF">
        <w:rPr>
          <w:sz w:val="24"/>
          <w:szCs w:val="24"/>
        </w:rPr>
        <w:t xml:space="preserve"> </w:t>
      </w:r>
    </w:p>
    <w:p w14:paraId="59105521" w14:textId="77777777" w:rsidR="003862C5" w:rsidRPr="00D424BF" w:rsidRDefault="003862C5" w:rsidP="00903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 xml:space="preserve">7-Day Tag/Verification </w:t>
      </w:r>
    </w:p>
    <w:p w14:paraId="629EA7A8" w14:textId="77777777" w:rsidR="003862C5" w:rsidRPr="00D424BF" w:rsidRDefault="003862C5" w:rsidP="009037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Signed Reconnection Agreement</w:t>
      </w:r>
    </w:p>
    <w:p w14:paraId="7B92BB9C" w14:textId="77777777" w:rsidR="003862C5" w:rsidRPr="00D424BF" w:rsidRDefault="003862C5" w:rsidP="003862C5">
      <w:pPr>
        <w:spacing w:after="0" w:line="240" w:lineRule="auto"/>
        <w:jc w:val="both"/>
        <w:rPr>
          <w:sz w:val="24"/>
          <w:szCs w:val="24"/>
        </w:rPr>
      </w:pPr>
    </w:p>
    <w:p w14:paraId="473438DF" w14:textId="77777777" w:rsidR="003862C5" w:rsidRPr="00D424BF" w:rsidRDefault="003862C5" w:rsidP="003862C5">
      <w:pPr>
        <w:spacing w:after="0" w:line="240" w:lineRule="auto"/>
        <w:jc w:val="both"/>
        <w:rPr>
          <w:b/>
          <w:sz w:val="24"/>
          <w:szCs w:val="24"/>
        </w:rPr>
      </w:pPr>
      <w:r w:rsidRPr="00D424BF">
        <w:rPr>
          <w:b/>
          <w:sz w:val="24"/>
          <w:szCs w:val="24"/>
        </w:rPr>
        <w:t>TIMELINES – Action Taken/Due Dates/Deadlines</w:t>
      </w:r>
    </w:p>
    <w:p w14:paraId="39769DC0" w14:textId="77777777" w:rsidR="004C2F2E" w:rsidRPr="00D424BF" w:rsidRDefault="003862C5" w:rsidP="004C2F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Court Process (Hearing)</w:t>
      </w:r>
    </w:p>
    <w:p w14:paraId="168EA751" w14:textId="77777777" w:rsidR="004C2F2E" w:rsidRPr="00D424BF" w:rsidRDefault="003862C5" w:rsidP="004C2F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1027 N Maple</w:t>
      </w:r>
      <w:r w:rsidRPr="00D424BF">
        <w:rPr>
          <w:sz w:val="24"/>
          <w:szCs w:val="24"/>
        </w:rPr>
        <w:t xml:space="preserve"> – Demo </w:t>
      </w:r>
      <w:r w:rsidR="00593359" w:rsidRPr="00D424BF">
        <w:rPr>
          <w:sz w:val="24"/>
          <w:szCs w:val="24"/>
        </w:rPr>
        <w:t>d</w:t>
      </w:r>
      <w:r w:rsidRPr="00D424BF">
        <w:rPr>
          <w:sz w:val="24"/>
          <w:szCs w:val="24"/>
        </w:rPr>
        <w:t xml:space="preserve">ate </w:t>
      </w:r>
      <w:r w:rsidR="009953E4" w:rsidRPr="00D424BF">
        <w:rPr>
          <w:sz w:val="24"/>
          <w:szCs w:val="24"/>
        </w:rPr>
        <w:t>tomorrow morning</w:t>
      </w:r>
      <w:r w:rsidR="005F2E04" w:rsidRPr="00D424BF">
        <w:rPr>
          <w:sz w:val="24"/>
          <w:szCs w:val="24"/>
        </w:rPr>
        <w:t>.</w:t>
      </w:r>
    </w:p>
    <w:p w14:paraId="79B59CB9" w14:textId="77777777" w:rsidR="004C2F2E" w:rsidRPr="00D424BF" w:rsidRDefault="004C2F2E" w:rsidP="004C2F2E">
      <w:pPr>
        <w:spacing w:after="0" w:line="240" w:lineRule="auto"/>
        <w:ind w:left="1080"/>
        <w:jc w:val="both"/>
        <w:rPr>
          <w:sz w:val="24"/>
          <w:szCs w:val="24"/>
          <w:vertAlign w:val="superscript"/>
        </w:rPr>
      </w:pPr>
      <w:r w:rsidRPr="00D424BF">
        <w:rPr>
          <w:sz w:val="24"/>
          <w:szCs w:val="24"/>
        </w:rPr>
        <w:t>ii.</w:t>
      </w:r>
      <w:r w:rsidRPr="00D424BF">
        <w:rPr>
          <w:sz w:val="24"/>
          <w:szCs w:val="24"/>
        </w:rPr>
        <w:tab/>
      </w:r>
      <w:r w:rsidR="003862C5" w:rsidRPr="00D424BF">
        <w:rPr>
          <w:b/>
          <w:sz w:val="24"/>
          <w:szCs w:val="24"/>
        </w:rPr>
        <w:t>R 801-803 E 11</w:t>
      </w:r>
      <w:r w:rsidR="003862C5" w:rsidRPr="00D424BF">
        <w:rPr>
          <w:b/>
          <w:sz w:val="24"/>
          <w:szCs w:val="24"/>
          <w:vertAlign w:val="superscript"/>
        </w:rPr>
        <w:t>th</w:t>
      </w:r>
      <w:r w:rsidR="003862C5" w:rsidRPr="00D424BF">
        <w:rPr>
          <w:sz w:val="24"/>
          <w:szCs w:val="24"/>
          <w:vertAlign w:val="superscript"/>
        </w:rPr>
        <w:t xml:space="preserve"> </w:t>
      </w:r>
      <w:r w:rsidR="003862C5" w:rsidRPr="00D424BF">
        <w:rPr>
          <w:sz w:val="24"/>
          <w:szCs w:val="24"/>
        </w:rPr>
        <w:t>– Hearing – October 13</w:t>
      </w:r>
      <w:r w:rsidR="003862C5" w:rsidRPr="00D424BF">
        <w:rPr>
          <w:sz w:val="24"/>
          <w:szCs w:val="24"/>
          <w:vertAlign w:val="superscript"/>
        </w:rPr>
        <w:t>th</w:t>
      </w:r>
    </w:p>
    <w:p w14:paraId="474A5E4B" w14:textId="20C8AF31" w:rsidR="004C2F2E" w:rsidRPr="00D424BF" w:rsidRDefault="004C2F2E" w:rsidP="004C2F2E">
      <w:pPr>
        <w:spacing w:after="0" w:line="240" w:lineRule="auto"/>
        <w:ind w:left="1080"/>
        <w:jc w:val="both"/>
        <w:rPr>
          <w:sz w:val="24"/>
          <w:szCs w:val="24"/>
        </w:rPr>
      </w:pPr>
      <w:r w:rsidRPr="00D424BF">
        <w:rPr>
          <w:sz w:val="24"/>
          <w:szCs w:val="24"/>
        </w:rPr>
        <w:t>iii.</w:t>
      </w:r>
      <w:r w:rsidRPr="00D424BF">
        <w:rPr>
          <w:sz w:val="24"/>
          <w:szCs w:val="24"/>
        </w:rPr>
        <w:tab/>
      </w:r>
      <w:r w:rsidR="003862C5" w:rsidRPr="00D424BF">
        <w:rPr>
          <w:b/>
          <w:sz w:val="24"/>
          <w:szCs w:val="24"/>
        </w:rPr>
        <w:t>R 436/438 W 3</w:t>
      </w:r>
      <w:r w:rsidR="003862C5" w:rsidRPr="00D424BF">
        <w:rPr>
          <w:b/>
          <w:sz w:val="24"/>
          <w:szCs w:val="24"/>
          <w:vertAlign w:val="superscript"/>
        </w:rPr>
        <w:t>rd</w:t>
      </w:r>
      <w:r w:rsidR="003862C5" w:rsidRPr="00D424BF">
        <w:rPr>
          <w:sz w:val="24"/>
          <w:szCs w:val="24"/>
        </w:rPr>
        <w:t xml:space="preserve"> – Hearing September </w:t>
      </w:r>
      <w:r w:rsidR="009953E4" w:rsidRPr="00D424BF">
        <w:rPr>
          <w:sz w:val="24"/>
          <w:szCs w:val="24"/>
        </w:rPr>
        <w:t>2</w:t>
      </w:r>
      <w:r w:rsidRPr="00D424BF">
        <w:rPr>
          <w:sz w:val="24"/>
          <w:szCs w:val="24"/>
        </w:rPr>
        <w:t xml:space="preserve">2nd </w:t>
      </w:r>
      <w:r w:rsidR="009953E4" w:rsidRPr="00D424BF">
        <w:rPr>
          <w:sz w:val="24"/>
          <w:szCs w:val="24"/>
        </w:rPr>
        <w:t xml:space="preserve"> </w:t>
      </w:r>
    </w:p>
    <w:p w14:paraId="0B102B1B" w14:textId="77777777" w:rsidR="004C2F2E" w:rsidRPr="00D424BF" w:rsidRDefault="004C2F2E" w:rsidP="004C2F2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 226 N Main</w:t>
      </w:r>
      <w:r w:rsidRPr="00D424BF">
        <w:rPr>
          <w:sz w:val="24"/>
          <w:szCs w:val="24"/>
        </w:rPr>
        <w:t xml:space="preserve"> </w:t>
      </w:r>
      <w:r w:rsidR="00DA0A66" w:rsidRPr="00D424BF">
        <w:rPr>
          <w:sz w:val="24"/>
          <w:szCs w:val="24"/>
        </w:rPr>
        <w:t xml:space="preserve">- </w:t>
      </w:r>
      <w:r w:rsidRPr="00D424BF">
        <w:rPr>
          <w:sz w:val="24"/>
          <w:szCs w:val="24"/>
        </w:rPr>
        <w:t>Hearing Date October 2</w:t>
      </w:r>
      <w:r w:rsidR="00DA0A66" w:rsidRPr="00D424BF">
        <w:rPr>
          <w:sz w:val="24"/>
          <w:szCs w:val="24"/>
        </w:rPr>
        <w:t>8</w:t>
      </w:r>
      <w:r w:rsidR="00DA0A66" w:rsidRPr="00D424BF">
        <w:rPr>
          <w:sz w:val="24"/>
          <w:szCs w:val="24"/>
          <w:vertAlign w:val="superscript"/>
        </w:rPr>
        <w:t>th</w:t>
      </w:r>
      <w:r w:rsidR="00DA0A66" w:rsidRPr="00D424BF">
        <w:rPr>
          <w:sz w:val="24"/>
          <w:szCs w:val="24"/>
        </w:rPr>
        <w:t xml:space="preserve"> but we</w:t>
      </w:r>
      <w:r w:rsidR="009953E4" w:rsidRPr="00D424BF">
        <w:rPr>
          <w:sz w:val="24"/>
          <w:szCs w:val="24"/>
        </w:rPr>
        <w:t xml:space="preserve"> </w:t>
      </w:r>
      <w:r w:rsidR="00DA0A66" w:rsidRPr="00D424BF">
        <w:rPr>
          <w:sz w:val="24"/>
          <w:szCs w:val="24"/>
        </w:rPr>
        <w:t>m</w:t>
      </w:r>
      <w:r w:rsidR="009953E4" w:rsidRPr="00D424BF">
        <w:rPr>
          <w:sz w:val="24"/>
          <w:szCs w:val="24"/>
        </w:rPr>
        <w:t xml:space="preserve">ay be </w:t>
      </w:r>
      <w:r w:rsidR="00DA0A66" w:rsidRPr="00D424BF">
        <w:rPr>
          <w:sz w:val="24"/>
          <w:szCs w:val="24"/>
        </w:rPr>
        <w:t xml:space="preserve">able to </w:t>
      </w:r>
      <w:r w:rsidR="009953E4" w:rsidRPr="00D424BF">
        <w:rPr>
          <w:sz w:val="24"/>
          <w:szCs w:val="24"/>
        </w:rPr>
        <w:t>dismiss</w:t>
      </w:r>
      <w:r w:rsidR="00DA0A66" w:rsidRPr="00D424BF">
        <w:rPr>
          <w:sz w:val="24"/>
          <w:szCs w:val="24"/>
        </w:rPr>
        <w:t>.</w:t>
      </w:r>
      <w:r w:rsidR="009953E4" w:rsidRPr="00D424BF">
        <w:rPr>
          <w:sz w:val="24"/>
          <w:szCs w:val="24"/>
        </w:rPr>
        <w:t xml:space="preserve">  Ault’s daughter has </w:t>
      </w:r>
      <w:r w:rsidR="00593359" w:rsidRPr="00D424BF">
        <w:rPr>
          <w:sz w:val="24"/>
          <w:szCs w:val="24"/>
        </w:rPr>
        <w:t xml:space="preserve">the </w:t>
      </w:r>
      <w:r w:rsidR="009953E4" w:rsidRPr="00D424BF">
        <w:rPr>
          <w:sz w:val="24"/>
          <w:szCs w:val="24"/>
        </w:rPr>
        <w:t xml:space="preserve">key and is to contact </w:t>
      </w:r>
      <w:r w:rsidR="00DA0A66" w:rsidRPr="00D424BF">
        <w:rPr>
          <w:sz w:val="24"/>
          <w:szCs w:val="24"/>
        </w:rPr>
        <w:t xml:space="preserve">the </w:t>
      </w:r>
      <w:r w:rsidR="009953E4" w:rsidRPr="00D424BF">
        <w:rPr>
          <w:sz w:val="24"/>
          <w:szCs w:val="24"/>
        </w:rPr>
        <w:t>City</w:t>
      </w:r>
      <w:r w:rsidR="00341D24" w:rsidRPr="00D424BF">
        <w:rPr>
          <w:sz w:val="24"/>
          <w:szCs w:val="24"/>
        </w:rPr>
        <w:t xml:space="preserve"> so the inside can be inspected. They</w:t>
      </w:r>
      <w:r w:rsidR="009953E4" w:rsidRPr="00D424BF">
        <w:rPr>
          <w:sz w:val="24"/>
          <w:szCs w:val="24"/>
        </w:rPr>
        <w:t xml:space="preserve"> will provide proof of insurance</w:t>
      </w:r>
      <w:r w:rsidR="00341D24" w:rsidRPr="00D424BF">
        <w:rPr>
          <w:sz w:val="24"/>
          <w:szCs w:val="24"/>
        </w:rPr>
        <w:t>.</w:t>
      </w:r>
    </w:p>
    <w:p w14:paraId="065265B5" w14:textId="4DF5AF82" w:rsidR="004C2F2E" w:rsidRPr="00D424BF" w:rsidRDefault="004C2F2E" w:rsidP="004C2F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C 140 E 2</w:t>
      </w:r>
      <w:r w:rsidRPr="00D424BF">
        <w:rPr>
          <w:b/>
          <w:sz w:val="24"/>
          <w:szCs w:val="24"/>
          <w:vertAlign w:val="superscript"/>
        </w:rPr>
        <w:t>nd</w:t>
      </w:r>
      <w:r w:rsidRPr="00D424BF">
        <w:rPr>
          <w:b/>
          <w:sz w:val="24"/>
          <w:szCs w:val="24"/>
        </w:rPr>
        <w:t xml:space="preserve"> </w:t>
      </w:r>
      <w:r w:rsidRPr="00D424BF">
        <w:rPr>
          <w:sz w:val="24"/>
          <w:szCs w:val="24"/>
        </w:rPr>
        <w:t>Painted 8/1/25 Fines in progress</w:t>
      </w:r>
      <w:r w:rsidR="00341D24" w:rsidRPr="00D424BF">
        <w:rPr>
          <w:sz w:val="24"/>
          <w:szCs w:val="24"/>
        </w:rPr>
        <w:t>.</w:t>
      </w:r>
      <w:r w:rsidRPr="00D424BF">
        <w:rPr>
          <w:sz w:val="24"/>
          <w:szCs w:val="24"/>
        </w:rPr>
        <w:t xml:space="preserve"> </w:t>
      </w:r>
      <w:r w:rsidR="009953E4" w:rsidRPr="00D424BF">
        <w:rPr>
          <w:sz w:val="24"/>
          <w:szCs w:val="24"/>
        </w:rPr>
        <w:t xml:space="preserve"> </w:t>
      </w:r>
      <w:proofErr w:type="gramStart"/>
      <w:r w:rsidR="00341D24" w:rsidRPr="00D424BF">
        <w:rPr>
          <w:sz w:val="24"/>
          <w:szCs w:val="24"/>
        </w:rPr>
        <w:t>The</w:t>
      </w:r>
      <w:r w:rsidR="009953E4" w:rsidRPr="00D424BF">
        <w:rPr>
          <w:sz w:val="24"/>
          <w:szCs w:val="24"/>
        </w:rPr>
        <w:t xml:space="preserve"> property</w:t>
      </w:r>
      <w:proofErr w:type="gramEnd"/>
      <w:r w:rsidR="009953E4" w:rsidRPr="00D424BF">
        <w:rPr>
          <w:sz w:val="24"/>
          <w:szCs w:val="24"/>
        </w:rPr>
        <w:t xml:space="preserve"> owner</w:t>
      </w:r>
      <w:r w:rsidR="00341D24" w:rsidRPr="00D424BF">
        <w:rPr>
          <w:sz w:val="24"/>
          <w:szCs w:val="24"/>
        </w:rPr>
        <w:t xml:space="preserve"> is</w:t>
      </w:r>
      <w:r w:rsidR="009953E4" w:rsidRPr="00D424BF">
        <w:rPr>
          <w:sz w:val="24"/>
          <w:szCs w:val="24"/>
        </w:rPr>
        <w:t xml:space="preserve"> trying to sell. </w:t>
      </w:r>
    </w:p>
    <w:p w14:paraId="22147B64" w14:textId="655AFDB8" w:rsidR="004C2F2E" w:rsidRPr="00D424BF" w:rsidRDefault="004C2F2E" w:rsidP="004C2F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R 420 N Harrison</w:t>
      </w:r>
      <w:r w:rsidRPr="00D424BF">
        <w:rPr>
          <w:sz w:val="24"/>
          <w:szCs w:val="24"/>
        </w:rPr>
        <w:t xml:space="preserve"> </w:t>
      </w:r>
      <w:r w:rsidR="00DA0A66" w:rsidRPr="00D424BF">
        <w:rPr>
          <w:sz w:val="24"/>
          <w:szCs w:val="24"/>
        </w:rPr>
        <w:t xml:space="preserve">- </w:t>
      </w:r>
      <w:r w:rsidRPr="00D424BF">
        <w:rPr>
          <w:sz w:val="24"/>
          <w:szCs w:val="24"/>
        </w:rPr>
        <w:t>11/1/25</w:t>
      </w:r>
      <w:r w:rsidR="009953E4" w:rsidRPr="00D424BF">
        <w:rPr>
          <w:sz w:val="24"/>
          <w:szCs w:val="24"/>
        </w:rPr>
        <w:t xml:space="preserve"> </w:t>
      </w:r>
      <w:r w:rsidR="007D7D48" w:rsidRPr="00D424BF">
        <w:rPr>
          <w:sz w:val="24"/>
          <w:szCs w:val="24"/>
        </w:rPr>
        <w:t xml:space="preserve">The owner is waiting </w:t>
      </w:r>
      <w:proofErr w:type="gramStart"/>
      <w:r w:rsidR="007D7D48" w:rsidRPr="00D424BF">
        <w:rPr>
          <w:sz w:val="24"/>
          <w:szCs w:val="24"/>
        </w:rPr>
        <w:t>on</w:t>
      </w:r>
      <w:proofErr w:type="gramEnd"/>
      <w:r w:rsidR="007D7D48" w:rsidRPr="00D424BF">
        <w:rPr>
          <w:sz w:val="24"/>
          <w:szCs w:val="24"/>
        </w:rPr>
        <w:t xml:space="preserve"> L &amp; G to make the necessary repairs on the</w:t>
      </w:r>
      <w:r w:rsidR="009953E4" w:rsidRPr="00D424BF">
        <w:rPr>
          <w:sz w:val="24"/>
          <w:szCs w:val="24"/>
        </w:rPr>
        <w:t xml:space="preserve"> </w:t>
      </w:r>
      <w:r w:rsidR="00BE2EC4" w:rsidRPr="00D424BF">
        <w:rPr>
          <w:sz w:val="24"/>
          <w:szCs w:val="24"/>
        </w:rPr>
        <w:t xml:space="preserve">water &amp; sewer issues.  This is what is holding up the </w:t>
      </w:r>
      <w:r w:rsidR="007D7D48" w:rsidRPr="00D424BF">
        <w:rPr>
          <w:sz w:val="24"/>
          <w:szCs w:val="24"/>
        </w:rPr>
        <w:t xml:space="preserve">rest of the </w:t>
      </w:r>
      <w:r w:rsidR="00BE2EC4" w:rsidRPr="00D424BF">
        <w:rPr>
          <w:sz w:val="24"/>
          <w:szCs w:val="24"/>
        </w:rPr>
        <w:t>work</w:t>
      </w:r>
      <w:r w:rsidR="009953E4" w:rsidRPr="00D424BF">
        <w:rPr>
          <w:sz w:val="24"/>
          <w:szCs w:val="24"/>
        </w:rPr>
        <w:t xml:space="preserve"> </w:t>
      </w:r>
      <w:r w:rsidR="007D7D48" w:rsidRPr="00D424BF">
        <w:rPr>
          <w:sz w:val="24"/>
          <w:szCs w:val="24"/>
        </w:rPr>
        <w:t>that is to be completed.</w:t>
      </w:r>
    </w:p>
    <w:p w14:paraId="06CE6C5F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</w:p>
    <w:p w14:paraId="38201F1A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ITEMS NOT KNOWN IN ADVANCE</w:t>
      </w:r>
      <w:r w:rsidRPr="00D424BF">
        <w:rPr>
          <w:sz w:val="24"/>
          <w:szCs w:val="24"/>
        </w:rPr>
        <w:t>:</w:t>
      </w:r>
      <w:r w:rsidR="007D7D48" w:rsidRPr="00D424BF">
        <w:rPr>
          <w:sz w:val="24"/>
          <w:szCs w:val="24"/>
        </w:rPr>
        <w:t xml:space="preserve">  None.</w:t>
      </w:r>
    </w:p>
    <w:p w14:paraId="4355F0D3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</w:p>
    <w:p w14:paraId="5304BA53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  <w:r w:rsidRPr="00D424BF">
        <w:rPr>
          <w:b/>
          <w:sz w:val="24"/>
          <w:szCs w:val="24"/>
        </w:rPr>
        <w:t>ADJOURN</w:t>
      </w:r>
      <w:r w:rsidRPr="00D424BF">
        <w:rPr>
          <w:sz w:val="24"/>
          <w:szCs w:val="24"/>
        </w:rPr>
        <w:t>:</w:t>
      </w:r>
      <w:r w:rsidR="007D7D48" w:rsidRPr="00D424BF">
        <w:rPr>
          <w:sz w:val="24"/>
          <w:szCs w:val="24"/>
        </w:rPr>
        <w:t xml:space="preserve"> There being no further business to come before the Board; Berkemeier moved to adjourn.  The meeting adjourned at </w:t>
      </w:r>
      <w:r w:rsidR="00BE2EC4" w:rsidRPr="00D424BF">
        <w:rPr>
          <w:sz w:val="24"/>
          <w:szCs w:val="24"/>
        </w:rPr>
        <w:t xml:space="preserve">5:30 </w:t>
      </w:r>
      <w:r w:rsidR="007D7D48" w:rsidRPr="00D424BF">
        <w:rPr>
          <w:sz w:val="24"/>
          <w:szCs w:val="24"/>
        </w:rPr>
        <w:t>p.m.</w:t>
      </w:r>
    </w:p>
    <w:p w14:paraId="776CDCAA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</w:p>
    <w:p w14:paraId="265A4FC9" w14:textId="77777777" w:rsidR="004C2F2E" w:rsidRPr="00D424BF" w:rsidRDefault="004C2F2E" w:rsidP="004C2F2E">
      <w:pPr>
        <w:spacing w:after="0" w:line="240" w:lineRule="auto"/>
        <w:jc w:val="both"/>
        <w:rPr>
          <w:sz w:val="24"/>
          <w:szCs w:val="24"/>
        </w:rPr>
      </w:pPr>
    </w:p>
    <w:p w14:paraId="71B38664" w14:textId="77777777" w:rsidR="004C2F2E" w:rsidRPr="004C2F2E" w:rsidRDefault="004C2F2E" w:rsidP="004C2F2E">
      <w:pPr>
        <w:pStyle w:val="ListParagraph"/>
        <w:spacing w:after="0" w:line="240" w:lineRule="auto"/>
        <w:ind w:left="2160"/>
        <w:jc w:val="both"/>
        <w:rPr>
          <w:sz w:val="32"/>
          <w:szCs w:val="32"/>
        </w:rPr>
      </w:pPr>
    </w:p>
    <w:p w14:paraId="0F37A943" w14:textId="77777777" w:rsidR="004C2F2E" w:rsidRPr="004C2F2E" w:rsidRDefault="004C2F2E" w:rsidP="004C2F2E">
      <w:pPr>
        <w:spacing w:after="0" w:line="240" w:lineRule="auto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ab/>
      </w:r>
    </w:p>
    <w:p w14:paraId="6565176D" w14:textId="77777777" w:rsidR="004C2F2E" w:rsidRDefault="004C2F2E" w:rsidP="004C2F2E">
      <w:pPr>
        <w:spacing w:after="0" w:line="240" w:lineRule="auto"/>
        <w:ind w:left="1080"/>
        <w:jc w:val="both"/>
        <w:rPr>
          <w:sz w:val="32"/>
          <w:szCs w:val="32"/>
          <w:vertAlign w:val="superscript"/>
        </w:rPr>
      </w:pPr>
    </w:p>
    <w:p w14:paraId="72409141" w14:textId="77777777" w:rsidR="004C2F2E" w:rsidRDefault="004C2F2E" w:rsidP="003862C5">
      <w:pPr>
        <w:spacing w:after="0" w:line="240" w:lineRule="auto"/>
        <w:ind w:left="1440"/>
        <w:jc w:val="both"/>
        <w:rPr>
          <w:sz w:val="32"/>
          <w:szCs w:val="32"/>
        </w:rPr>
      </w:pPr>
    </w:p>
    <w:sectPr w:rsidR="004C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3A0"/>
    <w:multiLevelType w:val="hybridMultilevel"/>
    <w:tmpl w:val="2C32020C"/>
    <w:lvl w:ilvl="0" w:tplc="7F66E7F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746BC"/>
    <w:multiLevelType w:val="hybridMultilevel"/>
    <w:tmpl w:val="45229358"/>
    <w:lvl w:ilvl="0" w:tplc="FF260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40FE"/>
    <w:multiLevelType w:val="hybridMultilevel"/>
    <w:tmpl w:val="7B7EF4B2"/>
    <w:lvl w:ilvl="0" w:tplc="E47E4CE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01091"/>
    <w:multiLevelType w:val="hybridMultilevel"/>
    <w:tmpl w:val="B6B6098E"/>
    <w:lvl w:ilvl="0" w:tplc="A21ED80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CC6411"/>
    <w:multiLevelType w:val="hybridMultilevel"/>
    <w:tmpl w:val="B644FF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B72A3"/>
    <w:multiLevelType w:val="hybridMultilevel"/>
    <w:tmpl w:val="8870BC64"/>
    <w:lvl w:ilvl="0" w:tplc="81D8B9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73CB8"/>
    <w:multiLevelType w:val="hybridMultilevel"/>
    <w:tmpl w:val="34BC6948"/>
    <w:lvl w:ilvl="0" w:tplc="C706D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085089"/>
    <w:multiLevelType w:val="hybridMultilevel"/>
    <w:tmpl w:val="8F16BC50"/>
    <w:lvl w:ilvl="0" w:tplc="86BAF8C0">
      <w:start w:val="4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8B2E68"/>
    <w:multiLevelType w:val="hybridMultilevel"/>
    <w:tmpl w:val="C8980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606ED"/>
    <w:multiLevelType w:val="hybridMultilevel"/>
    <w:tmpl w:val="BFDCEDC8"/>
    <w:lvl w:ilvl="0" w:tplc="069CD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36A36"/>
    <w:multiLevelType w:val="hybridMultilevel"/>
    <w:tmpl w:val="1402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B1D58"/>
    <w:multiLevelType w:val="hybridMultilevel"/>
    <w:tmpl w:val="935A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94994"/>
    <w:multiLevelType w:val="hybridMultilevel"/>
    <w:tmpl w:val="FBA46C18"/>
    <w:lvl w:ilvl="0" w:tplc="ADF07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862B4"/>
    <w:multiLevelType w:val="hybridMultilevel"/>
    <w:tmpl w:val="2F82D4BA"/>
    <w:lvl w:ilvl="0" w:tplc="68D64C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700395">
    <w:abstractNumId w:val="11"/>
  </w:num>
  <w:num w:numId="2" w16cid:durableId="820192867">
    <w:abstractNumId w:val="9"/>
  </w:num>
  <w:num w:numId="3" w16cid:durableId="46682167">
    <w:abstractNumId w:val="6"/>
  </w:num>
  <w:num w:numId="4" w16cid:durableId="1248540382">
    <w:abstractNumId w:val="8"/>
  </w:num>
  <w:num w:numId="5" w16cid:durableId="2061857778">
    <w:abstractNumId w:val="5"/>
  </w:num>
  <w:num w:numId="6" w16cid:durableId="1636446606">
    <w:abstractNumId w:val="13"/>
  </w:num>
  <w:num w:numId="7" w16cid:durableId="1288853731">
    <w:abstractNumId w:val="12"/>
  </w:num>
  <w:num w:numId="8" w16cid:durableId="764880263">
    <w:abstractNumId w:val="10"/>
  </w:num>
  <w:num w:numId="9" w16cid:durableId="1277367584">
    <w:abstractNumId w:val="1"/>
  </w:num>
  <w:num w:numId="10" w16cid:durableId="379283039">
    <w:abstractNumId w:val="4"/>
  </w:num>
  <w:num w:numId="11" w16cid:durableId="1668053016">
    <w:abstractNumId w:val="3"/>
  </w:num>
  <w:num w:numId="12" w16cid:durableId="1774663171">
    <w:abstractNumId w:val="0"/>
  </w:num>
  <w:num w:numId="13" w16cid:durableId="182864748">
    <w:abstractNumId w:val="2"/>
  </w:num>
  <w:num w:numId="14" w16cid:durableId="1957059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3"/>
  </w:docVars>
  <w:rsids>
    <w:rsidRoot w:val="009037E9"/>
    <w:rsid w:val="0008285D"/>
    <w:rsid w:val="000B0DD1"/>
    <w:rsid w:val="001B621D"/>
    <w:rsid w:val="00202060"/>
    <w:rsid w:val="002718DF"/>
    <w:rsid w:val="002B142A"/>
    <w:rsid w:val="002E3968"/>
    <w:rsid w:val="00341D24"/>
    <w:rsid w:val="003862C5"/>
    <w:rsid w:val="00402AE4"/>
    <w:rsid w:val="004C2F2E"/>
    <w:rsid w:val="004E0C2D"/>
    <w:rsid w:val="0056731A"/>
    <w:rsid w:val="00575421"/>
    <w:rsid w:val="00593359"/>
    <w:rsid w:val="005F2E04"/>
    <w:rsid w:val="00661935"/>
    <w:rsid w:val="00707DB4"/>
    <w:rsid w:val="007D7D48"/>
    <w:rsid w:val="009037E9"/>
    <w:rsid w:val="009953E4"/>
    <w:rsid w:val="00A53A12"/>
    <w:rsid w:val="00AE5556"/>
    <w:rsid w:val="00B83E2A"/>
    <w:rsid w:val="00BE2EC4"/>
    <w:rsid w:val="00C62607"/>
    <w:rsid w:val="00C633AD"/>
    <w:rsid w:val="00D424BF"/>
    <w:rsid w:val="00DA0A66"/>
    <w:rsid w:val="00D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67260BA"/>
  <w15:chartTrackingRefBased/>
  <w15:docId w15:val="{0ECA2D91-B611-41AB-A877-332B8B88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2025-09-19T13:05:00Z</dcterms:created>
  <dcterms:modified xsi:type="dcterms:W3CDTF">2025-09-19T13:13:00Z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Recordings\dcr_20250916_165303.dcr</vt:lpwstr>
  </property>
</Properties>
</file>