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9A" w:rsidRDefault="00497A9A" w:rsidP="00497A9A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</w:t>
      </w:r>
      <w:r w:rsidR="00EB0265">
        <w:rPr>
          <w:b/>
          <w:sz w:val="44"/>
          <w:szCs w:val="44"/>
        </w:rPr>
        <w:t xml:space="preserve"> COMMON COUNCIL</w:t>
      </w:r>
    </w:p>
    <w:p w:rsidR="00497A9A" w:rsidRDefault="00F76956" w:rsidP="00497A9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APRIL 1, 2025</w:t>
      </w:r>
    </w:p>
    <w:p w:rsidR="00F76956" w:rsidRDefault="00EB0265" w:rsidP="00497A9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</w:t>
      </w:r>
      <w:r w:rsidR="00F76956">
        <w:rPr>
          <w:b/>
          <w:sz w:val="32"/>
          <w:szCs w:val="32"/>
          <w:u w:val="thick"/>
        </w:rPr>
        <w:t>:00 P.M.</w:t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</w:p>
    <w:p w:rsidR="00F76956" w:rsidRDefault="00F76956" w:rsidP="00497A9A">
      <w:pPr>
        <w:spacing w:after="0" w:line="240" w:lineRule="auto"/>
        <w:jc w:val="both"/>
        <w:rPr>
          <w:b/>
          <w:sz w:val="32"/>
          <w:szCs w:val="32"/>
        </w:rPr>
      </w:pPr>
    </w:p>
    <w:p w:rsidR="00F76956" w:rsidRPr="0073479F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CALL TO ORDER:</w:t>
      </w:r>
      <w:r w:rsidR="00244C8C" w:rsidRPr="0073479F">
        <w:rPr>
          <w:b/>
          <w:sz w:val="24"/>
          <w:szCs w:val="24"/>
        </w:rPr>
        <w:t xml:space="preserve">  </w:t>
      </w:r>
      <w:r w:rsidR="00244C8C" w:rsidRPr="0073479F">
        <w:rPr>
          <w:sz w:val="24"/>
          <w:szCs w:val="24"/>
        </w:rPr>
        <w:t xml:space="preserve">The Common Council of the City of Rushville met on the above date and time at 330 N Main Suite 200 Rushville, Indiana.  Mayor Pavey called the meeting to order at 6:15 p.m. </w:t>
      </w:r>
    </w:p>
    <w:p w:rsidR="00207969" w:rsidRPr="0073479F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207969" w:rsidRPr="0073479F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PLEDGE TO THE FLAG:</w:t>
      </w:r>
      <w:r w:rsidR="00244C8C" w:rsidRPr="0073479F">
        <w:rPr>
          <w:b/>
          <w:sz w:val="24"/>
          <w:szCs w:val="24"/>
        </w:rPr>
        <w:t xml:space="preserve">  </w:t>
      </w:r>
      <w:r w:rsidR="00244C8C" w:rsidRPr="0073479F">
        <w:rPr>
          <w:sz w:val="24"/>
          <w:szCs w:val="24"/>
        </w:rPr>
        <w:t>The Pledge to the Flag was recited by those present.</w:t>
      </w:r>
    </w:p>
    <w:p w:rsidR="00207969" w:rsidRPr="0073479F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207969" w:rsidRPr="0073479F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PRAYER:</w:t>
      </w:r>
      <w:r w:rsidR="00244C8C" w:rsidRPr="0073479F">
        <w:rPr>
          <w:b/>
          <w:sz w:val="24"/>
          <w:szCs w:val="24"/>
        </w:rPr>
        <w:t xml:space="preserve">  </w:t>
      </w:r>
      <w:r w:rsidR="00244C8C" w:rsidRPr="0073479F">
        <w:rPr>
          <w:sz w:val="24"/>
          <w:szCs w:val="24"/>
        </w:rPr>
        <w:t>Council President Berkemeier led those present in prayer.</w:t>
      </w:r>
    </w:p>
    <w:p w:rsidR="00F76956" w:rsidRPr="0073479F" w:rsidRDefault="00F76956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F76956" w:rsidRPr="0073479F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 xml:space="preserve">ROLL CALL:  </w:t>
      </w:r>
      <w:r w:rsidR="00207969" w:rsidRPr="0073479F">
        <w:rPr>
          <w:sz w:val="24"/>
          <w:szCs w:val="24"/>
        </w:rPr>
        <w:t>Bob Bridges,</w:t>
      </w:r>
      <w:r w:rsidRPr="0073479F">
        <w:rPr>
          <w:sz w:val="24"/>
          <w:szCs w:val="24"/>
        </w:rPr>
        <w:t xml:space="preserve"> Brad Berkemeier, </w:t>
      </w:r>
      <w:r w:rsidR="00207969" w:rsidRPr="0073479F">
        <w:rPr>
          <w:sz w:val="24"/>
          <w:szCs w:val="24"/>
        </w:rPr>
        <w:t xml:space="preserve">Rob Hadley, Jemmy Miller, </w:t>
      </w:r>
      <w:r w:rsidR="00244C8C" w:rsidRPr="0073479F">
        <w:rPr>
          <w:sz w:val="24"/>
          <w:szCs w:val="24"/>
        </w:rPr>
        <w:t xml:space="preserve">and </w:t>
      </w:r>
      <w:r w:rsidR="00207969" w:rsidRPr="0073479F">
        <w:rPr>
          <w:sz w:val="24"/>
          <w:szCs w:val="24"/>
        </w:rPr>
        <w:t>Ron Gardner</w:t>
      </w:r>
      <w:r w:rsidR="00244C8C" w:rsidRPr="0073479F">
        <w:rPr>
          <w:sz w:val="24"/>
          <w:szCs w:val="24"/>
        </w:rPr>
        <w:t xml:space="preserve"> answered roll call.</w:t>
      </w:r>
    </w:p>
    <w:p w:rsidR="00F76956" w:rsidRPr="0073479F" w:rsidRDefault="00F76956" w:rsidP="00497A9A">
      <w:pPr>
        <w:spacing w:after="0" w:line="240" w:lineRule="auto"/>
        <w:jc w:val="both"/>
        <w:rPr>
          <w:sz w:val="24"/>
          <w:szCs w:val="24"/>
        </w:rPr>
      </w:pPr>
    </w:p>
    <w:p w:rsidR="00F76956" w:rsidRPr="0073479F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 xml:space="preserve">MINUTES: </w:t>
      </w:r>
      <w:r w:rsidR="000D400F">
        <w:rPr>
          <w:sz w:val="24"/>
          <w:szCs w:val="24"/>
        </w:rPr>
        <w:t xml:space="preserve"> </w:t>
      </w:r>
      <w:r w:rsidR="00845C5E" w:rsidRPr="0073479F">
        <w:rPr>
          <w:sz w:val="24"/>
          <w:szCs w:val="24"/>
        </w:rPr>
        <w:t>B</w:t>
      </w:r>
      <w:r w:rsidR="00244C8C" w:rsidRPr="0073479F">
        <w:rPr>
          <w:sz w:val="24"/>
          <w:szCs w:val="24"/>
        </w:rPr>
        <w:t>ridges moved to approve the minutes of the</w:t>
      </w:r>
      <w:r w:rsidR="00845C5E" w:rsidRPr="0073479F">
        <w:rPr>
          <w:sz w:val="24"/>
          <w:szCs w:val="24"/>
        </w:rPr>
        <w:t xml:space="preserve"> </w:t>
      </w:r>
      <w:r w:rsidR="00244C8C" w:rsidRPr="0073479F">
        <w:rPr>
          <w:sz w:val="24"/>
          <w:szCs w:val="24"/>
        </w:rPr>
        <w:t xml:space="preserve">March 18, 2025 meeting as presented.  </w:t>
      </w:r>
      <w:r w:rsidR="00845C5E" w:rsidRPr="0073479F">
        <w:rPr>
          <w:sz w:val="24"/>
          <w:szCs w:val="24"/>
        </w:rPr>
        <w:t>B</w:t>
      </w:r>
      <w:r w:rsidR="00244C8C" w:rsidRPr="0073479F">
        <w:rPr>
          <w:sz w:val="24"/>
          <w:szCs w:val="24"/>
        </w:rPr>
        <w:t>erkemeier seconded the motion.  Motion carried.</w:t>
      </w:r>
      <w:r w:rsidR="00845C5E" w:rsidRPr="0073479F">
        <w:rPr>
          <w:sz w:val="24"/>
          <w:szCs w:val="24"/>
        </w:rPr>
        <w:t xml:space="preserve"> </w:t>
      </w:r>
    </w:p>
    <w:p w:rsidR="00281B55" w:rsidRPr="0073479F" w:rsidRDefault="00281B55" w:rsidP="00497A9A">
      <w:pPr>
        <w:spacing w:after="0" w:line="240" w:lineRule="auto"/>
        <w:jc w:val="both"/>
        <w:rPr>
          <w:sz w:val="24"/>
          <w:szCs w:val="24"/>
        </w:rPr>
      </w:pPr>
    </w:p>
    <w:p w:rsidR="00845C5E" w:rsidRPr="0073479F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MAYOR’S REPORT:</w:t>
      </w:r>
      <w:r w:rsidR="00845C5E" w:rsidRPr="0073479F">
        <w:rPr>
          <w:sz w:val="24"/>
          <w:szCs w:val="24"/>
        </w:rPr>
        <w:t xml:space="preserve"> </w:t>
      </w:r>
    </w:p>
    <w:p w:rsidR="00244C8C" w:rsidRPr="0073479F" w:rsidRDefault="00244C8C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Mayor Pavey gave the following report:</w:t>
      </w:r>
    </w:p>
    <w:p w:rsidR="00281B55" w:rsidRPr="0073479F" w:rsidRDefault="00244C8C" w:rsidP="00845C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 xml:space="preserve">Received the </w:t>
      </w:r>
      <w:r w:rsidR="00845C5E" w:rsidRPr="0073479F">
        <w:rPr>
          <w:sz w:val="24"/>
          <w:szCs w:val="24"/>
        </w:rPr>
        <w:t xml:space="preserve">report </w:t>
      </w:r>
      <w:r w:rsidRPr="0073479F">
        <w:rPr>
          <w:sz w:val="24"/>
          <w:szCs w:val="24"/>
        </w:rPr>
        <w:t>regarding R</w:t>
      </w:r>
      <w:r w:rsidR="00845C5E" w:rsidRPr="0073479F">
        <w:rPr>
          <w:sz w:val="24"/>
          <w:szCs w:val="24"/>
        </w:rPr>
        <w:t xml:space="preserve">iverside </w:t>
      </w:r>
      <w:r w:rsidRPr="0073479F">
        <w:rPr>
          <w:sz w:val="24"/>
          <w:szCs w:val="24"/>
        </w:rPr>
        <w:t>P</w:t>
      </w:r>
      <w:r w:rsidR="00845C5E" w:rsidRPr="0073479F">
        <w:rPr>
          <w:sz w:val="24"/>
          <w:szCs w:val="24"/>
        </w:rPr>
        <w:t>ark</w:t>
      </w:r>
      <w:r w:rsidRPr="0073479F">
        <w:rPr>
          <w:sz w:val="24"/>
          <w:szCs w:val="24"/>
        </w:rPr>
        <w:t>.</w:t>
      </w:r>
    </w:p>
    <w:p w:rsidR="00845C5E" w:rsidRPr="0073479F" w:rsidRDefault="00244C8C" w:rsidP="00845C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 xml:space="preserve">They have started removing the asbestos from the </w:t>
      </w:r>
      <w:r w:rsidR="00845C5E" w:rsidRPr="0073479F">
        <w:rPr>
          <w:sz w:val="24"/>
          <w:szCs w:val="24"/>
        </w:rPr>
        <w:t>Laker building</w:t>
      </w:r>
      <w:r w:rsidRPr="0073479F">
        <w:rPr>
          <w:sz w:val="24"/>
          <w:szCs w:val="24"/>
        </w:rPr>
        <w:t>.</w:t>
      </w:r>
      <w:r w:rsidR="00845C5E" w:rsidRPr="0073479F">
        <w:rPr>
          <w:sz w:val="24"/>
          <w:szCs w:val="24"/>
        </w:rPr>
        <w:t xml:space="preserve">   </w:t>
      </w:r>
    </w:p>
    <w:p w:rsidR="00281B55" w:rsidRPr="0073479F" w:rsidRDefault="00281B55" w:rsidP="00497A9A">
      <w:pPr>
        <w:spacing w:after="0" w:line="240" w:lineRule="auto"/>
        <w:jc w:val="both"/>
        <w:rPr>
          <w:sz w:val="24"/>
          <w:szCs w:val="24"/>
        </w:rPr>
      </w:pPr>
    </w:p>
    <w:p w:rsidR="00281B55" w:rsidRPr="0073479F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CLERK-TREASURER’S REPORT:</w:t>
      </w:r>
      <w:r w:rsidR="00C877FD" w:rsidRPr="0073479F">
        <w:rPr>
          <w:sz w:val="24"/>
          <w:szCs w:val="24"/>
        </w:rPr>
        <w:t xml:space="preserve"> </w:t>
      </w:r>
      <w:r w:rsidR="00244C8C" w:rsidRPr="0073479F">
        <w:rPr>
          <w:sz w:val="24"/>
          <w:szCs w:val="24"/>
        </w:rPr>
        <w:t xml:space="preserve"> </w:t>
      </w:r>
      <w:r w:rsidR="00C877FD" w:rsidRPr="0073479F">
        <w:rPr>
          <w:sz w:val="24"/>
          <w:szCs w:val="24"/>
        </w:rPr>
        <w:t>C</w:t>
      </w:r>
      <w:r w:rsidR="00244C8C" w:rsidRPr="0073479F">
        <w:rPr>
          <w:sz w:val="24"/>
          <w:szCs w:val="24"/>
        </w:rPr>
        <w:t>lerk-Treasurer Copley said she would like to c</w:t>
      </w:r>
      <w:r w:rsidR="00C877FD" w:rsidRPr="0073479F">
        <w:rPr>
          <w:sz w:val="24"/>
          <w:szCs w:val="24"/>
        </w:rPr>
        <w:t>hange</w:t>
      </w:r>
      <w:r w:rsidR="00244C8C" w:rsidRPr="0073479F">
        <w:rPr>
          <w:sz w:val="24"/>
          <w:szCs w:val="24"/>
        </w:rPr>
        <w:t xml:space="preserve"> their c</w:t>
      </w:r>
      <w:r w:rsidR="00C877FD" w:rsidRPr="0073479F">
        <w:rPr>
          <w:sz w:val="24"/>
          <w:szCs w:val="24"/>
        </w:rPr>
        <w:t xml:space="preserve">redit </w:t>
      </w:r>
      <w:r w:rsidR="00244C8C" w:rsidRPr="0073479F">
        <w:rPr>
          <w:sz w:val="24"/>
          <w:szCs w:val="24"/>
        </w:rPr>
        <w:t>c</w:t>
      </w:r>
      <w:r w:rsidR="00C877FD" w:rsidRPr="0073479F">
        <w:rPr>
          <w:sz w:val="24"/>
          <w:szCs w:val="24"/>
        </w:rPr>
        <w:t xml:space="preserve">ard </w:t>
      </w:r>
      <w:r w:rsidR="00244C8C" w:rsidRPr="0073479F">
        <w:rPr>
          <w:sz w:val="24"/>
          <w:szCs w:val="24"/>
        </w:rPr>
        <w:t>p</w:t>
      </w:r>
      <w:r w:rsidR="00C877FD" w:rsidRPr="0073479F">
        <w:rPr>
          <w:sz w:val="24"/>
          <w:szCs w:val="24"/>
        </w:rPr>
        <w:t>rovider</w:t>
      </w:r>
      <w:r w:rsidR="00845C5E" w:rsidRPr="0073479F">
        <w:rPr>
          <w:sz w:val="24"/>
          <w:szCs w:val="24"/>
        </w:rPr>
        <w:t xml:space="preserve"> </w:t>
      </w:r>
      <w:r w:rsidR="00244C8C" w:rsidRPr="0073479F">
        <w:rPr>
          <w:sz w:val="24"/>
          <w:szCs w:val="24"/>
        </w:rPr>
        <w:t xml:space="preserve">from Wells Fargo to Citizens She said they have had several issues with Wells Fargo.  </w:t>
      </w:r>
      <w:r w:rsidR="00845C5E" w:rsidRPr="0073479F">
        <w:rPr>
          <w:sz w:val="24"/>
          <w:szCs w:val="24"/>
        </w:rPr>
        <w:t>B</w:t>
      </w:r>
      <w:r w:rsidR="00244C8C" w:rsidRPr="0073479F">
        <w:rPr>
          <w:sz w:val="24"/>
          <w:szCs w:val="24"/>
        </w:rPr>
        <w:t>erkemeier moved to change the credit card provider from Wells Fargo to Citizens.  Gardner seconded the motion.  Motion carried.</w:t>
      </w:r>
    </w:p>
    <w:p w:rsidR="00845C5E" w:rsidRPr="0073479F" w:rsidRDefault="00845C5E" w:rsidP="00497A9A">
      <w:pPr>
        <w:spacing w:after="0" w:line="240" w:lineRule="auto"/>
        <w:jc w:val="both"/>
        <w:rPr>
          <w:sz w:val="24"/>
          <w:szCs w:val="24"/>
        </w:rPr>
      </w:pPr>
    </w:p>
    <w:p w:rsidR="00B319C4" w:rsidRPr="0073479F" w:rsidRDefault="00B319C4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Copley also informed Council that the SBOA will be here next week to audit the ARPA fund.</w:t>
      </w:r>
    </w:p>
    <w:p w:rsidR="00207969" w:rsidRPr="0073479F" w:rsidRDefault="00207969" w:rsidP="00497A9A">
      <w:pPr>
        <w:spacing w:after="0" w:line="240" w:lineRule="auto"/>
        <w:jc w:val="both"/>
        <w:rPr>
          <w:sz w:val="24"/>
          <w:szCs w:val="24"/>
        </w:rPr>
      </w:pPr>
    </w:p>
    <w:p w:rsidR="00207969" w:rsidRPr="0073479F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 xml:space="preserve">COUNCIL PRESIDENT’S </w:t>
      </w:r>
      <w:proofErr w:type="gramStart"/>
      <w:r w:rsidRPr="0073479F">
        <w:rPr>
          <w:b/>
          <w:sz w:val="24"/>
          <w:szCs w:val="24"/>
        </w:rPr>
        <w:t>REPORT</w:t>
      </w:r>
      <w:r w:rsidR="000D400F">
        <w:rPr>
          <w:b/>
          <w:sz w:val="24"/>
          <w:szCs w:val="24"/>
        </w:rPr>
        <w:t xml:space="preserve"> </w:t>
      </w:r>
      <w:r w:rsidRPr="0073479F">
        <w:rPr>
          <w:sz w:val="24"/>
          <w:szCs w:val="24"/>
        </w:rPr>
        <w:t>:</w:t>
      </w:r>
      <w:proofErr w:type="gramEnd"/>
      <w:r w:rsidR="00845C5E" w:rsidRPr="0073479F">
        <w:rPr>
          <w:sz w:val="24"/>
          <w:szCs w:val="24"/>
        </w:rPr>
        <w:t xml:space="preserve"> </w:t>
      </w:r>
      <w:r w:rsidR="00244C8C" w:rsidRPr="0073479F">
        <w:rPr>
          <w:sz w:val="24"/>
          <w:szCs w:val="24"/>
        </w:rPr>
        <w:t>Berkemeier said he</w:t>
      </w:r>
      <w:r w:rsidR="00845C5E" w:rsidRPr="0073479F">
        <w:rPr>
          <w:sz w:val="24"/>
          <w:szCs w:val="24"/>
        </w:rPr>
        <w:t xml:space="preserve"> responded to </w:t>
      </w:r>
      <w:r w:rsidR="00244C8C" w:rsidRPr="0073479F">
        <w:rPr>
          <w:sz w:val="24"/>
          <w:szCs w:val="24"/>
        </w:rPr>
        <w:t xml:space="preserve">a </w:t>
      </w:r>
      <w:r w:rsidR="00845C5E" w:rsidRPr="0073479F">
        <w:rPr>
          <w:sz w:val="24"/>
          <w:szCs w:val="24"/>
        </w:rPr>
        <w:t>fraud account survey</w:t>
      </w:r>
      <w:r w:rsidR="00244C8C" w:rsidRPr="0073479F">
        <w:rPr>
          <w:sz w:val="24"/>
          <w:szCs w:val="24"/>
        </w:rPr>
        <w:t xml:space="preserve"> from the State Board of Accounts</w:t>
      </w:r>
      <w:r w:rsidR="00845C5E" w:rsidRPr="0073479F">
        <w:rPr>
          <w:sz w:val="24"/>
          <w:szCs w:val="24"/>
        </w:rPr>
        <w:t xml:space="preserve">. </w:t>
      </w:r>
    </w:p>
    <w:p w:rsidR="00207969" w:rsidRPr="0073479F" w:rsidRDefault="00207969" w:rsidP="00497A9A">
      <w:pPr>
        <w:spacing w:after="0" w:line="240" w:lineRule="auto"/>
        <w:jc w:val="both"/>
        <w:rPr>
          <w:sz w:val="24"/>
          <w:szCs w:val="24"/>
        </w:rPr>
      </w:pPr>
    </w:p>
    <w:p w:rsidR="00207969" w:rsidRPr="0073479F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COMMITTEE REPORTS: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READi Designation</w:t>
      </w:r>
      <w:r w:rsidR="00696D11" w:rsidRPr="0073479F">
        <w:rPr>
          <w:sz w:val="24"/>
          <w:szCs w:val="24"/>
        </w:rPr>
        <w:t xml:space="preserve"> - The</w:t>
      </w:r>
      <w:r w:rsidRPr="0073479F">
        <w:rPr>
          <w:sz w:val="24"/>
          <w:szCs w:val="24"/>
        </w:rPr>
        <w:t xml:space="preserve"> Community Center </w:t>
      </w:r>
      <w:r w:rsidR="00696D11" w:rsidRPr="0073479F">
        <w:rPr>
          <w:sz w:val="24"/>
          <w:szCs w:val="24"/>
        </w:rPr>
        <w:t>had a</w:t>
      </w:r>
      <w:r w:rsidRPr="0073479F">
        <w:rPr>
          <w:sz w:val="24"/>
          <w:szCs w:val="24"/>
        </w:rPr>
        <w:t xml:space="preserve"> </w:t>
      </w:r>
      <w:r w:rsidR="00845C5E" w:rsidRPr="0073479F">
        <w:rPr>
          <w:sz w:val="24"/>
          <w:szCs w:val="24"/>
        </w:rPr>
        <w:t xml:space="preserve">big turnout for </w:t>
      </w:r>
      <w:r w:rsidR="00696D11" w:rsidRPr="0073479F">
        <w:rPr>
          <w:sz w:val="24"/>
          <w:szCs w:val="24"/>
        </w:rPr>
        <w:t xml:space="preserve">the </w:t>
      </w:r>
      <w:r w:rsidR="00845C5E" w:rsidRPr="0073479F">
        <w:rPr>
          <w:sz w:val="24"/>
          <w:szCs w:val="24"/>
        </w:rPr>
        <w:t>ribbon cutting</w:t>
      </w:r>
      <w:r w:rsidR="00696D11" w:rsidRPr="0073479F">
        <w:rPr>
          <w:sz w:val="24"/>
          <w:szCs w:val="24"/>
        </w:rPr>
        <w:t xml:space="preserve">. </w:t>
      </w:r>
      <w:r w:rsidRPr="0073479F">
        <w:rPr>
          <w:sz w:val="24"/>
          <w:szCs w:val="24"/>
        </w:rPr>
        <w:t xml:space="preserve"> Diamond Pet Foods </w:t>
      </w:r>
      <w:r w:rsidR="00845C5E" w:rsidRPr="0073479F">
        <w:rPr>
          <w:sz w:val="24"/>
          <w:szCs w:val="24"/>
        </w:rPr>
        <w:t>continues</w:t>
      </w:r>
      <w:r w:rsidR="00696D11" w:rsidRPr="0073479F">
        <w:rPr>
          <w:sz w:val="24"/>
          <w:szCs w:val="24"/>
        </w:rPr>
        <w:t xml:space="preserve"> the</w:t>
      </w:r>
      <w:r w:rsidR="00845C5E" w:rsidRPr="0073479F">
        <w:rPr>
          <w:sz w:val="24"/>
          <w:szCs w:val="24"/>
        </w:rPr>
        <w:t xml:space="preserve"> hiring</w:t>
      </w:r>
      <w:r w:rsidR="00696D11" w:rsidRPr="0073479F">
        <w:rPr>
          <w:sz w:val="24"/>
          <w:szCs w:val="24"/>
        </w:rPr>
        <w:t xml:space="preserve"> process.</w:t>
      </w:r>
    </w:p>
    <w:p w:rsidR="00207969" w:rsidRPr="0073479F" w:rsidRDefault="00696D11" w:rsidP="00696D11">
      <w:pPr>
        <w:spacing w:after="0" w:line="240" w:lineRule="auto"/>
        <w:ind w:left="360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 xml:space="preserve"> </w:t>
      </w:r>
      <w:r w:rsidR="00207969" w:rsidRPr="0073479F">
        <w:rPr>
          <w:b/>
          <w:sz w:val="24"/>
          <w:szCs w:val="24"/>
        </w:rPr>
        <w:t>READi 1.0 Washington Street</w:t>
      </w:r>
      <w:r w:rsidR="00207969" w:rsidRPr="0073479F">
        <w:rPr>
          <w:sz w:val="24"/>
          <w:szCs w:val="24"/>
        </w:rPr>
        <w:t xml:space="preserve"> –</w:t>
      </w:r>
      <w:r w:rsidR="00845C5E" w:rsidRPr="0073479F">
        <w:rPr>
          <w:sz w:val="24"/>
          <w:szCs w:val="24"/>
        </w:rPr>
        <w:t xml:space="preserve"> </w:t>
      </w:r>
      <w:r w:rsidRPr="0073479F">
        <w:rPr>
          <w:sz w:val="24"/>
          <w:szCs w:val="24"/>
        </w:rPr>
        <w:t>Star</w:t>
      </w:r>
      <w:r w:rsidR="00845C5E" w:rsidRPr="0073479F">
        <w:rPr>
          <w:sz w:val="24"/>
          <w:szCs w:val="24"/>
        </w:rPr>
        <w:t xml:space="preserve">ting to </w:t>
      </w:r>
      <w:r w:rsidR="00B319C4" w:rsidRPr="0073479F">
        <w:rPr>
          <w:sz w:val="24"/>
          <w:szCs w:val="24"/>
        </w:rPr>
        <w:t>come to an end</w:t>
      </w:r>
      <w:r w:rsidRPr="0073479F">
        <w:rPr>
          <w:sz w:val="24"/>
          <w:szCs w:val="24"/>
        </w:rPr>
        <w:t>.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READi 2.</w:t>
      </w:r>
      <w:r w:rsidR="00696D11" w:rsidRPr="0073479F">
        <w:rPr>
          <w:b/>
          <w:sz w:val="24"/>
          <w:szCs w:val="24"/>
        </w:rPr>
        <w:t>0</w:t>
      </w:r>
      <w:r w:rsidRPr="0073479F">
        <w:rPr>
          <w:b/>
          <w:sz w:val="24"/>
          <w:szCs w:val="24"/>
        </w:rPr>
        <w:t xml:space="preserve"> Portal Entry </w:t>
      </w:r>
      <w:r w:rsidRPr="0073479F">
        <w:rPr>
          <w:sz w:val="24"/>
          <w:szCs w:val="24"/>
        </w:rPr>
        <w:t xml:space="preserve">– 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Lilly Blight</w:t>
      </w:r>
      <w:r w:rsidRPr="0073479F">
        <w:rPr>
          <w:sz w:val="24"/>
          <w:szCs w:val="24"/>
        </w:rPr>
        <w:t xml:space="preserve"> – Interview –</w:t>
      </w:r>
      <w:r w:rsidR="00696D11" w:rsidRPr="0073479F">
        <w:rPr>
          <w:sz w:val="24"/>
          <w:szCs w:val="24"/>
        </w:rPr>
        <w:t xml:space="preserve"> C</w:t>
      </w:r>
      <w:r w:rsidR="00845C5E" w:rsidRPr="0073479F">
        <w:rPr>
          <w:sz w:val="24"/>
          <w:szCs w:val="24"/>
        </w:rPr>
        <w:t>ounty</w:t>
      </w:r>
      <w:r w:rsidR="00696D11" w:rsidRPr="0073479F">
        <w:rPr>
          <w:sz w:val="24"/>
          <w:szCs w:val="24"/>
        </w:rPr>
        <w:t xml:space="preserve"> project.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Lilly Arts &amp; Culture</w:t>
      </w:r>
      <w:r w:rsidRPr="0073479F">
        <w:rPr>
          <w:sz w:val="24"/>
          <w:szCs w:val="24"/>
        </w:rPr>
        <w:t xml:space="preserve"> – </w:t>
      </w:r>
      <w:r w:rsidR="00696D11" w:rsidRPr="0073479F">
        <w:rPr>
          <w:sz w:val="24"/>
          <w:szCs w:val="24"/>
        </w:rPr>
        <w:t>W</w:t>
      </w:r>
      <w:r w:rsidR="00845C5E" w:rsidRPr="0073479F">
        <w:rPr>
          <w:sz w:val="24"/>
          <w:szCs w:val="24"/>
        </w:rPr>
        <w:t>orking on a master plan</w:t>
      </w:r>
      <w:r w:rsidR="00696D11" w:rsidRPr="0073479F">
        <w:rPr>
          <w:sz w:val="24"/>
          <w:szCs w:val="24"/>
        </w:rPr>
        <w:t>.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Lilly Gift VIII</w:t>
      </w:r>
      <w:r w:rsidRPr="0073479F">
        <w:rPr>
          <w:sz w:val="24"/>
          <w:szCs w:val="24"/>
        </w:rPr>
        <w:t>-</w:t>
      </w:r>
      <w:r w:rsidR="00A505CF" w:rsidRPr="0073479F">
        <w:rPr>
          <w:sz w:val="24"/>
          <w:szCs w:val="24"/>
        </w:rPr>
        <w:t xml:space="preserve"> </w:t>
      </w:r>
    </w:p>
    <w:p w:rsidR="00207969" w:rsidRPr="0073479F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Diversity, Equity, and Inclusion</w:t>
      </w:r>
      <w:r w:rsidRPr="0073479F">
        <w:rPr>
          <w:sz w:val="24"/>
          <w:szCs w:val="24"/>
        </w:rPr>
        <w:t xml:space="preserve"> – </w:t>
      </w:r>
      <w:r w:rsidR="00696D11" w:rsidRPr="0073479F">
        <w:rPr>
          <w:sz w:val="24"/>
          <w:szCs w:val="24"/>
        </w:rPr>
        <w:t xml:space="preserve">Junior Williams said the Juneteenth celebration is on track for </w:t>
      </w:r>
      <w:r w:rsidR="00A505CF" w:rsidRPr="0073479F">
        <w:rPr>
          <w:sz w:val="24"/>
          <w:szCs w:val="24"/>
        </w:rPr>
        <w:t>June</w:t>
      </w:r>
      <w:r w:rsidR="00696D11" w:rsidRPr="0073479F">
        <w:rPr>
          <w:sz w:val="24"/>
          <w:szCs w:val="24"/>
        </w:rPr>
        <w:t xml:space="preserve"> 21</w:t>
      </w:r>
      <w:r w:rsidR="00696D11" w:rsidRPr="0073479F">
        <w:rPr>
          <w:sz w:val="24"/>
          <w:szCs w:val="24"/>
          <w:vertAlign w:val="superscript"/>
        </w:rPr>
        <w:t>st</w:t>
      </w:r>
      <w:r w:rsidR="00696D11" w:rsidRPr="0073479F">
        <w:rPr>
          <w:sz w:val="24"/>
          <w:szCs w:val="24"/>
        </w:rPr>
        <w:t xml:space="preserve">.  </w:t>
      </w:r>
    </w:p>
    <w:p w:rsidR="00696D11" w:rsidRPr="0073479F" w:rsidRDefault="00696D11" w:rsidP="00696D1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81B55" w:rsidRPr="0073479F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CITIZEN CONCERNS/COMMENTS:</w:t>
      </w:r>
      <w:r w:rsidR="00696D11" w:rsidRPr="0073479F">
        <w:rPr>
          <w:b/>
          <w:sz w:val="24"/>
          <w:szCs w:val="24"/>
        </w:rPr>
        <w:t xml:space="preserve">  </w:t>
      </w:r>
      <w:r w:rsidR="00696D11" w:rsidRPr="0073479F">
        <w:rPr>
          <w:sz w:val="24"/>
          <w:szCs w:val="24"/>
        </w:rPr>
        <w:t>None.</w:t>
      </w:r>
    </w:p>
    <w:p w:rsidR="00281B55" w:rsidRPr="0073479F" w:rsidRDefault="00281B55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281B55" w:rsidRPr="0073479F" w:rsidRDefault="00281B55" w:rsidP="00497A9A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PROJECTS/DEPARTMENTS:</w:t>
      </w:r>
    </w:p>
    <w:p w:rsidR="00281B55" w:rsidRPr="0073479F" w:rsidRDefault="00281B55" w:rsidP="00281B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General –</w:t>
      </w:r>
    </w:p>
    <w:p w:rsidR="00281B55" w:rsidRPr="0073479F" w:rsidRDefault="00281B55" w:rsidP="00281B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Downtown Fire Under Review</w:t>
      </w:r>
      <w:r w:rsidRPr="0073479F">
        <w:rPr>
          <w:sz w:val="24"/>
          <w:szCs w:val="24"/>
        </w:rPr>
        <w:t xml:space="preserve"> –</w:t>
      </w:r>
      <w:r w:rsidR="000D400F">
        <w:rPr>
          <w:sz w:val="24"/>
          <w:szCs w:val="24"/>
        </w:rPr>
        <w:t xml:space="preserve"> </w:t>
      </w:r>
      <w:r w:rsidR="00236E41" w:rsidRPr="0073479F">
        <w:rPr>
          <w:sz w:val="24"/>
          <w:szCs w:val="24"/>
        </w:rPr>
        <w:t>We have received</w:t>
      </w:r>
      <w:r w:rsidR="00A505CF" w:rsidRPr="0073479F">
        <w:rPr>
          <w:sz w:val="24"/>
          <w:szCs w:val="24"/>
        </w:rPr>
        <w:t xml:space="preserve"> 3 designs to </w:t>
      </w:r>
      <w:r w:rsidR="00236E41" w:rsidRPr="0073479F">
        <w:rPr>
          <w:sz w:val="24"/>
          <w:szCs w:val="24"/>
        </w:rPr>
        <w:t>consider.</w:t>
      </w:r>
      <w:r w:rsidR="00A505CF" w:rsidRPr="0073479F">
        <w:rPr>
          <w:sz w:val="24"/>
          <w:szCs w:val="24"/>
        </w:rPr>
        <w:t xml:space="preserve"> </w:t>
      </w:r>
    </w:p>
    <w:p w:rsidR="00281B55" w:rsidRPr="0073479F" w:rsidRDefault="00281B55" w:rsidP="00281B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SS4A – New Castle</w:t>
      </w:r>
      <w:r w:rsidRPr="0073479F">
        <w:rPr>
          <w:sz w:val="24"/>
          <w:szCs w:val="24"/>
        </w:rPr>
        <w:t xml:space="preserve"> – Billing Breakdown – Safety Meeting –</w:t>
      </w:r>
      <w:r w:rsidR="00A505CF" w:rsidRPr="0073479F">
        <w:rPr>
          <w:sz w:val="24"/>
          <w:szCs w:val="24"/>
        </w:rPr>
        <w:t xml:space="preserve"> </w:t>
      </w:r>
      <w:proofErr w:type="spellStart"/>
      <w:r w:rsidR="00B319C4" w:rsidRPr="0073479F">
        <w:rPr>
          <w:sz w:val="24"/>
          <w:szCs w:val="24"/>
        </w:rPr>
        <w:t>Lochmueller</w:t>
      </w:r>
      <w:proofErr w:type="spellEnd"/>
      <w:r w:rsidR="00A505CF" w:rsidRPr="0073479F">
        <w:rPr>
          <w:sz w:val="24"/>
          <w:szCs w:val="24"/>
        </w:rPr>
        <w:t xml:space="preserve"> coming in to take a look at traffic</w:t>
      </w:r>
      <w:r w:rsidR="00FC5970" w:rsidRPr="0073479F">
        <w:rPr>
          <w:sz w:val="24"/>
          <w:szCs w:val="24"/>
        </w:rPr>
        <w:t>.</w:t>
      </w:r>
      <w:r w:rsidR="00A505CF" w:rsidRPr="0073479F">
        <w:rPr>
          <w:sz w:val="24"/>
          <w:szCs w:val="24"/>
        </w:rPr>
        <w:t xml:space="preserve"> </w:t>
      </w:r>
    </w:p>
    <w:p w:rsidR="00281B55" w:rsidRPr="0073479F" w:rsidRDefault="00281B55" w:rsidP="00281B55">
      <w:pPr>
        <w:spacing w:after="0" w:line="240" w:lineRule="auto"/>
        <w:jc w:val="both"/>
        <w:rPr>
          <w:sz w:val="24"/>
          <w:szCs w:val="24"/>
        </w:rPr>
      </w:pPr>
    </w:p>
    <w:p w:rsidR="00281B55" w:rsidRPr="0073479F" w:rsidRDefault="00281B55" w:rsidP="00281B55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Public Works</w:t>
      </w:r>
    </w:p>
    <w:p w:rsidR="00281B55" w:rsidRPr="0073479F" w:rsidRDefault="00281B55" w:rsidP="00281B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Rushville City Utilities Master Plan</w:t>
      </w:r>
      <w:r w:rsidRPr="0073479F">
        <w:rPr>
          <w:sz w:val="24"/>
          <w:szCs w:val="24"/>
        </w:rPr>
        <w:t xml:space="preserve"> –</w:t>
      </w:r>
      <w:r w:rsidR="000D400F">
        <w:rPr>
          <w:sz w:val="24"/>
          <w:szCs w:val="24"/>
        </w:rPr>
        <w:t xml:space="preserve"> </w:t>
      </w:r>
      <w:r w:rsidR="00FC5970" w:rsidRPr="0073479F">
        <w:rPr>
          <w:sz w:val="24"/>
          <w:szCs w:val="24"/>
        </w:rPr>
        <w:t>S</w:t>
      </w:r>
      <w:r w:rsidR="00A505CF" w:rsidRPr="0073479F">
        <w:rPr>
          <w:sz w:val="24"/>
          <w:szCs w:val="24"/>
        </w:rPr>
        <w:t>ubmitted to O</w:t>
      </w:r>
      <w:r w:rsidR="00FC5970" w:rsidRPr="0073479F">
        <w:rPr>
          <w:sz w:val="24"/>
          <w:szCs w:val="24"/>
        </w:rPr>
        <w:t>CRA</w:t>
      </w:r>
      <w:r w:rsidR="00A505CF" w:rsidRPr="0073479F">
        <w:rPr>
          <w:sz w:val="24"/>
          <w:szCs w:val="24"/>
        </w:rPr>
        <w:t xml:space="preserve"> for review</w:t>
      </w:r>
      <w:r w:rsidR="00FC5970" w:rsidRPr="0073479F">
        <w:rPr>
          <w:sz w:val="24"/>
          <w:szCs w:val="24"/>
        </w:rPr>
        <w:t>.</w:t>
      </w:r>
      <w:r w:rsidR="00A505CF" w:rsidRPr="0073479F">
        <w:rPr>
          <w:sz w:val="24"/>
          <w:szCs w:val="24"/>
        </w:rPr>
        <w:t xml:space="preserve"> </w:t>
      </w:r>
    </w:p>
    <w:p w:rsidR="00281B55" w:rsidRPr="0073479F" w:rsidRDefault="00281B55" w:rsidP="00281B55">
      <w:pPr>
        <w:spacing w:after="0" w:line="240" w:lineRule="auto"/>
        <w:jc w:val="both"/>
        <w:rPr>
          <w:sz w:val="24"/>
          <w:szCs w:val="24"/>
        </w:rPr>
      </w:pPr>
    </w:p>
    <w:p w:rsidR="00281B55" w:rsidRPr="0073479F" w:rsidRDefault="00281B55" w:rsidP="00281B55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Public Safety</w:t>
      </w:r>
    </w:p>
    <w:p w:rsidR="00281B55" w:rsidRPr="0073479F" w:rsidRDefault="00281B55" w:rsidP="00281B5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lastRenderedPageBreak/>
        <w:t xml:space="preserve">Police and Fire Regional Training Campus -  </w:t>
      </w:r>
    </w:p>
    <w:p w:rsidR="00CC2D2A" w:rsidRPr="0073479F" w:rsidRDefault="00CC2D2A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Programming Meeting – Contract Review –</w:t>
      </w:r>
    </w:p>
    <w:p w:rsidR="00CC2D2A" w:rsidRPr="0073479F" w:rsidRDefault="00CC2D2A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73479F">
        <w:rPr>
          <w:sz w:val="24"/>
          <w:szCs w:val="24"/>
        </w:rPr>
        <w:t xml:space="preserve">Status of Project – </w:t>
      </w:r>
    </w:p>
    <w:p w:rsidR="00CC2D2A" w:rsidRPr="0073479F" w:rsidRDefault="00CC2D2A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Conex Pads – Bowles</w:t>
      </w:r>
      <w:r w:rsidR="00207969" w:rsidRPr="0073479F">
        <w:rPr>
          <w:sz w:val="24"/>
          <w:szCs w:val="24"/>
        </w:rPr>
        <w:t xml:space="preserve"> (</w:t>
      </w:r>
      <w:r w:rsidR="00B319C4" w:rsidRPr="0073479F">
        <w:rPr>
          <w:sz w:val="24"/>
          <w:szCs w:val="24"/>
        </w:rPr>
        <w:t>mid-April</w:t>
      </w:r>
      <w:r w:rsidR="00207969" w:rsidRPr="0073479F">
        <w:rPr>
          <w:sz w:val="24"/>
          <w:szCs w:val="24"/>
        </w:rPr>
        <w:t>)</w:t>
      </w:r>
    </w:p>
    <w:p w:rsidR="00CC2D2A" w:rsidRPr="0073479F" w:rsidRDefault="00FC5970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Chief Justice is getting p</w:t>
      </w:r>
      <w:r w:rsidR="00CC2D2A" w:rsidRPr="0073479F">
        <w:rPr>
          <w:sz w:val="24"/>
          <w:szCs w:val="24"/>
        </w:rPr>
        <w:t>ricing for deconstruction of</w:t>
      </w:r>
      <w:r w:rsidRPr="0073479F">
        <w:rPr>
          <w:sz w:val="24"/>
          <w:szCs w:val="24"/>
        </w:rPr>
        <w:t xml:space="preserve"> </w:t>
      </w:r>
      <w:r w:rsidR="00B319C4" w:rsidRPr="0073479F">
        <w:rPr>
          <w:sz w:val="24"/>
          <w:szCs w:val="24"/>
        </w:rPr>
        <w:t>the old</w:t>
      </w:r>
      <w:r w:rsidR="00CC2D2A" w:rsidRPr="0073479F">
        <w:rPr>
          <w:sz w:val="24"/>
          <w:szCs w:val="24"/>
        </w:rPr>
        <w:t xml:space="preserve"> fire training center</w:t>
      </w:r>
      <w:r w:rsidRPr="0073479F">
        <w:rPr>
          <w:sz w:val="24"/>
          <w:szCs w:val="24"/>
        </w:rPr>
        <w:t>.</w:t>
      </w:r>
      <w:r w:rsidR="00CC2D2A" w:rsidRPr="0073479F">
        <w:rPr>
          <w:sz w:val="24"/>
          <w:szCs w:val="24"/>
        </w:rPr>
        <w:t xml:space="preserve"> </w:t>
      </w:r>
    </w:p>
    <w:p w:rsidR="00CC2D2A" w:rsidRPr="0073479F" w:rsidRDefault="00CC2D2A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Utility easements –</w:t>
      </w:r>
      <w:r w:rsidR="00A505CF" w:rsidRPr="0073479F">
        <w:rPr>
          <w:sz w:val="24"/>
          <w:szCs w:val="24"/>
        </w:rPr>
        <w:t xml:space="preserve"> Kyle</w:t>
      </w:r>
      <w:r w:rsidR="00FC5970" w:rsidRPr="0073479F">
        <w:rPr>
          <w:sz w:val="24"/>
          <w:szCs w:val="24"/>
        </w:rPr>
        <w:t xml:space="preserve"> is </w:t>
      </w:r>
      <w:r w:rsidR="00A505CF" w:rsidRPr="0073479F">
        <w:rPr>
          <w:sz w:val="24"/>
          <w:szCs w:val="24"/>
        </w:rPr>
        <w:t>working</w:t>
      </w:r>
      <w:r w:rsidR="00FC5970" w:rsidRPr="0073479F">
        <w:rPr>
          <w:sz w:val="24"/>
          <w:szCs w:val="24"/>
        </w:rPr>
        <w:t xml:space="preserve"> on this.</w:t>
      </w:r>
    </w:p>
    <w:p w:rsidR="00CC2D2A" w:rsidRPr="0073479F" w:rsidRDefault="00CC2D2A" w:rsidP="00CC2D2A">
      <w:pPr>
        <w:spacing w:after="0" w:line="240" w:lineRule="auto"/>
        <w:jc w:val="both"/>
        <w:rPr>
          <w:sz w:val="24"/>
          <w:szCs w:val="24"/>
        </w:rPr>
      </w:pPr>
    </w:p>
    <w:p w:rsidR="00CC2D2A" w:rsidRPr="0073479F" w:rsidRDefault="00CC2D2A" w:rsidP="00CC2D2A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 xml:space="preserve">UNFINISHED BUSINESS: </w:t>
      </w:r>
    </w:p>
    <w:p w:rsidR="00CC2D2A" w:rsidRPr="0073479F" w:rsidRDefault="00CC2D2A" w:rsidP="00CC2D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Washington Street – Developer/Builder</w:t>
      </w:r>
      <w:r w:rsidR="00FC5970" w:rsidRPr="0073479F">
        <w:rPr>
          <w:b/>
          <w:sz w:val="24"/>
          <w:szCs w:val="24"/>
        </w:rPr>
        <w:t xml:space="preserve"> –</w:t>
      </w:r>
      <w:r w:rsidR="00A505CF" w:rsidRPr="0073479F">
        <w:rPr>
          <w:sz w:val="24"/>
          <w:szCs w:val="24"/>
        </w:rPr>
        <w:t xml:space="preserve"> </w:t>
      </w:r>
      <w:r w:rsidR="00FC5970" w:rsidRPr="0073479F">
        <w:rPr>
          <w:sz w:val="24"/>
          <w:szCs w:val="24"/>
        </w:rPr>
        <w:t>They are s</w:t>
      </w:r>
      <w:r w:rsidR="00A505CF" w:rsidRPr="0073479F">
        <w:rPr>
          <w:sz w:val="24"/>
          <w:szCs w:val="24"/>
        </w:rPr>
        <w:t>tarting to prepare for foundations</w:t>
      </w:r>
      <w:r w:rsidR="00FC5970" w:rsidRPr="0073479F">
        <w:rPr>
          <w:sz w:val="24"/>
          <w:szCs w:val="24"/>
        </w:rPr>
        <w:t>.</w:t>
      </w:r>
    </w:p>
    <w:p w:rsidR="00CC2D2A" w:rsidRPr="0073479F" w:rsidRDefault="00CC2D2A" w:rsidP="00CC2D2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Regular Coordination Meeting –</w:t>
      </w:r>
    </w:p>
    <w:p w:rsidR="00CC2D2A" w:rsidRPr="0073479F" w:rsidRDefault="00CC2D2A" w:rsidP="00CC2D2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Schedule Tracking – Updating –</w:t>
      </w:r>
    </w:p>
    <w:p w:rsidR="00CC2D2A" w:rsidRPr="0073479F" w:rsidRDefault="00CC2D2A" w:rsidP="00CC2D2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PUD Approval – City Council –</w:t>
      </w:r>
    </w:p>
    <w:p w:rsidR="00CC2D2A" w:rsidRPr="0073479F" w:rsidRDefault="00CC2D2A" w:rsidP="00CC2D2A">
      <w:pPr>
        <w:spacing w:after="0" w:line="240" w:lineRule="auto"/>
        <w:jc w:val="both"/>
        <w:rPr>
          <w:sz w:val="24"/>
          <w:szCs w:val="24"/>
        </w:rPr>
      </w:pPr>
    </w:p>
    <w:p w:rsidR="001B672F" w:rsidRPr="0073479F" w:rsidRDefault="001B672F" w:rsidP="001B67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Boulder’s Housing (BOT) Signed;</w:t>
      </w:r>
      <w:r w:rsidRPr="0073479F">
        <w:rPr>
          <w:sz w:val="24"/>
          <w:szCs w:val="24"/>
        </w:rPr>
        <w:t xml:space="preserve"> Spring 2025 construction begins</w:t>
      </w:r>
      <w:r w:rsidR="00FC5970" w:rsidRPr="0073479F">
        <w:rPr>
          <w:sz w:val="24"/>
          <w:szCs w:val="24"/>
        </w:rPr>
        <w:t>.</w:t>
      </w:r>
      <w:r w:rsidR="00A505CF" w:rsidRPr="0073479F">
        <w:rPr>
          <w:sz w:val="24"/>
          <w:szCs w:val="24"/>
        </w:rPr>
        <w:t xml:space="preserve">  </w:t>
      </w:r>
    </w:p>
    <w:p w:rsidR="001B672F" w:rsidRPr="0073479F" w:rsidRDefault="001B672F" w:rsidP="00CC2D2A">
      <w:pPr>
        <w:spacing w:after="0" w:line="240" w:lineRule="auto"/>
        <w:jc w:val="both"/>
        <w:rPr>
          <w:sz w:val="24"/>
          <w:szCs w:val="24"/>
        </w:rPr>
      </w:pPr>
    </w:p>
    <w:p w:rsidR="001B672F" w:rsidRPr="0073479F" w:rsidRDefault="001B672F" w:rsidP="001B67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Transfer Station /Rushville Resource Recovery Center (BOT)</w:t>
      </w:r>
      <w:r w:rsidRPr="0073479F">
        <w:rPr>
          <w:sz w:val="24"/>
          <w:szCs w:val="24"/>
        </w:rPr>
        <w:t xml:space="preserve"> – </w:t>
      </w:r>
      <w:r w:rsidRPr="0073479F">
        <w:rPr>
          <w:b/>
          <w:sz w:val="24"/>
          <w:szCs w:val="24"/>
        </w:rPr>
        <w:t>Public Works Campus Phase 1</w:t>
      </w:r>
      <w:r w:rsidRPr="0073479F">
        <w:rPr>
          <w:sz w:val="24"/>
          <w:szCs w:val="24"/>
        </w:rPr>
        <w:t xml:space="preserve"> -</w:t>
      </w:r>
      <w:r w:rsidR="00A505CF" w:rsidRPr="0073479F">
        <w:rPr>
          <w:sz w:val="24"/>
          <w:szCs w:val="24"/>
        </w:rPr>
        <w:t xml:space="preserve"> </w:t>
      </w:r>
      <w:r w:rsidR="00FC5970" w:rsidRPr="0073479F">
        <w:rPr>
          <w:sz w:val="24"/>
          <w:szCs w:val="24"/>
        </w:rPr>
        <w:t>We are having</w:t>
      </w:r>
      <w:r w:rsidR="00A505CF" w:rsidRPr="0073479F">
        <w:rPr>
          <w:sz w:val="24"/>
          <w:szCs w:val="24"/>
        </w:rPr>
        <w:t xml:space="preserve"> conversations on how it is funded.  </w:t>
      </w:r>
      <w:r w:rsidR="00FC5970" w:rsidRPr="0073479F">
        <w:rPr>
          <w:sz w:val="24"/>
          <w:szCs w:val="24"/>
        </w:rPr>
        <w:t>Mayor Pavey said it</w:t>
      </w:r>
      <w:r w:rsidR="00A505CF" w:rsidRPr="0073479F">
        <w:rPr>
          <w:sz w:val="24"/>
          <w:szCs w:val="24"/>
        </w:rPr>
        <w:t xml:space="preserve"> should be </w:t>
      </w:r>
      <w:r w:rsidR="00FC5970" w:rsidRPr="0073479F">
        <w:rPr>
          <w:sz w:val="24"/>
          <w:szCs w:val="24"/>
        </w:rPr>
        <w:t xml:space="preserve">funded </w:t>
      </w:r>
      <w:r w:rsidR="00A505CF" w:rsidRPr="0073479F">
        <w:rPr>
          <w:sz w:val="24"/>
          <w:szCs w:val="24"/>
        </w:rPr>
        <w:t xml:space="preserve">by </w:t>
      </w:r>
      <w:r w:rsidR="00FC5970" w:rsidRPr="0073479F">
        <w:rPr>
          <w:sz w:val="24"/>
          <w:szCs w:val="24"/>
        </w:rPr>
        <w:t xml:space="preserve">the </w:t>
      </w:r>
      <w:r w:rsidR="00A505CF" w:rsidRPr="0073479F">
        <w:rPr>
          <w:sz w:val="24"/>
          <w:szCs w:val="24"/>
        </w:rPr>
        <w:t>City</w:t>
      </w:r>
      <w:r w:rsidR="00FC5970" w:rsidRPr="0073479F">
        <w:rPr>
          <w:sz w:val="24"/>
          <w:szCs w:val="24"/>
        </w:rPr>
        <w:t>, but it should also be funded by the</w:t>
      </w:r>
      <w:r w:rsidR="00A505CF" w:rsidRPr="0073479F">
        <w:rPr>
          <w:sz w:val="24"/>
          <w:szCs w:val="24"/>
        </w:rPr>
        <w:t xml:space="preserve"> County &amp; </w:t>
      </w:r>
      <w:r w:rsidR="00FC5970" w:rsidRPr="0073479F">
        <w:rPr>
          <w:sz w:val="24"/>
          <w:szCs w:val="24"/>
        </w:rPr>
        <w:t>the Sol</w:t>
      </w:r>
      <w:r w:rsidR="00A505CF" w:rsidRPr="0073479F">
        <w:rPr>
          <w:sz w:val="24"/>
          <w:szCs w:val="24"/>
        </w:rPr>
        <w:t xml:space="preserve">id </w:t>
      </w:r>
      <w:r w:rsidR="00FC5970" w:rsidRPr="0073479F">
        <w:rPr>
          <w:sz w:val="24"/>
          <w:szCs w:val="24"/>
        </w:rPr>
        <w:t>W</w:t>
      </w:r>
      <w:r w:rsidR="00A505CF" w:rsidRPr="0073479F">
        <w:rPr>
          <w:sz w:val="24"/>
          <w:szCs w:val="24"/>
        </w:rPr>
        <w:t>aste</w:t>
      </w:r>
      <w:r w:rsidR="00FC5970" w:rsidRPr="0073479F">
        <w:rPr>
          <w:sz w:val="24"/>
          <w:szCs w:val="24"/>
        </w:rPr>
        <w:t xml:space="preserve"> District.</w:t>
      </w:r>
    </w:p>
    <w:p w:rsidR="001B672F" w:rsidRPr="0073479F" w:rsidRDefault="009F3233" w:rsidP="001B672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 xml:space="preserve">April </w:t>
      </w:r>
      <w:r w:rsidR="00E1099C" w:rsidRPr="0073479F">
        <w:rPr>
          <w:sz w:val="24"/>
          <w:szCs w:val="24"/>
        </w:rPr>
        <w:t>– Scoping period is complete.  Project schematic design is approved and accepted.  Project costs and anticipated future phasing is finalized.</w:t>
      </w:r>
    </w:p>
    <w:p w:rsidR="00E1099C" w:rsidRPr="0073479F" w:rsidRDefault="00E1099C" w:rsidP="001B672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May – BOT Agreement is presented to the City for approval and includes the Guarantee Maximum Price.  Notice of public hearing to award the public/private agreement must be published prior.</w:t>
      </w:r>
    </w:p>
    <w:p w:rsidR="00E1099C" w:rsidRPr="0073479F" w:rsidRDefault="00E1099C" w:rsidP="001B672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BOT-Contract May 6, 2025</w:t>
      </w:r>
    </w:p>
    <w:p w:rsidR="00E1099C" w:rsidRPr="0073479F" w:rsidRDefault="00E1099C" w:rsidP="001B672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sz w:val="24"/>
          <w:szCs w:val="24"/>
        </w:rPr>
        <w:t>Construction Duration +/- 1 year</w:t>
      </w:r>
    </w:p>
    <w:p w:rsidR="001B672F" w:rsidRPr="0073479F" w:rsidRDefault="001B672F" w:rsidP="00CC2D2A">
      <w:pPr>
        <w:spacing w:after="0" w:line="240" w:lineRule="auto"/>
        <w:jc w:val="both"/>
        <w:rPr>
          <w:sz w:val="24"/>
          <w:szCs w:val="24"/>
        </w:rPr>
      </w:pPr>
    </w:p>
    <w:p w:rsidR="00CC2D2A" w:rsidRPr="0073479F" w:rsidRDefault="00CC2D2A" w:rsidP="00CC2D2A">
      <w:pPr>
        <w:spacing w:after="0" w:line="240" w:lineRule="auto"/>
        <w:jc w:val="both"/>
        <w:rPr>
          <w:b/>
          <w:sz w:val="24"/>
          <w:szCs w:val="24"/>
        </w:rPr>
      </w:pPr>
      <w:r w:rsidRPr="0073479F">
        <w:rPr>
          <w:b/>
          <w:sz w:val="24"/>
          <w:szCs w:val="24"/>
        </w:rPr>
        <w:t>NEW BUSINESS:</w:t>
      </w:r>
    </w:p>
    <w:p w:rsidR="00E1099C" w:rsidRPr="0073479F" w:rsidRDefault="00E1099C" w:rsidP="00E1099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Handicap Parking Request 100 Blk W 3</w:t>
      </w:r>
      <w:r w:rsidRPr="0073479F">
        <w:rPr>
          <w:b/>
          <w:sz w:val="24"/>
          <w:szCs w:val="24"/>
          <w:vertAlign w:val="superscript"/>
        </w:rPr>
        <w:t>rd</w:t>
      </w:r>
      <w:r w:rsidRPr="0073479F">
        <w:rPr>
          <w:sz w:val="24"/>
          <w:szCs w:val="24"/>
        </w:rPr>
        <w:t xml:space="preserve"> –</w:t>
      </w:r>
      <w:r w:rsidR="000D400F">
        <w:rPr>
          <w:sz w:val="24"/>
          <w:szCs w:val="24"/>
        </w:rPr>
        <w:t xml:space="preserve"> Superintendent</w:t>
      </w:r>
      <w:r w:rsidR="001C6D12" w:rsidRPr="0073479F">
        <w:rPr>
          <w:sz w:val="24"/>
          <w:szCs w:val="24"/>
        </w:rPr>
        <w:t xml:space="preserve"> Land said the parking request came from Yaryan</w:t>
      </w:r>
      <w:r w:rsidR="00A505CF" w:rsidRPr="0073479F">
        <w:rPr>
          <w:sz w:val="24"/>
          <w:szCs w:val="24"/>
        </w:rPr>
        <w:t xml:space="preserve"> </w:t>
      </w:r>
      <w:r w:rsidR="001C6D12" w:rsidRPr="0073479F">
        <w:rPr>
          <w:sz w:val="24"/>
          <w:szCs w:val="24"/>
        </w:rPr>
        <w:t xml:space="preserve">Eye Care.  Land informed Yaryan that he was not </w:t>
      </w:r>
      <w:r w:rsidR="00A505CF" w:rsidRPr="0073479F">
        <w:rPr>
          <w:sz w:val="24"/>
          <w:szCs w:val="24"/>
        </w:rPr>
        <w:t>in</w:t>
      </w:r>
      <w:r w:rsidR="001C6D12" w:rsidRPr="0073479F">
        <w:rPr>
          <w:sz w:val="24"/>
          <w:szCs w:val="24"/>
        </w:rPr>
        <w:t xml:space="preserve"> </w:t>
      </w:r>
      <w:r w:rsidR="00A505CF" w:rsidRPr="0073479F">
        <w:rPr>
          <w:sz w:val="24"/>
          <w:szCs w:val="24"/>
        </w:rPr>
        <w:t>f</w:t>
      </w:r>
      <w:r w:rsidR="001C6D12" w:rsidRPr="0073479F">
        <w:rPr>
          <w:sz w:val="24"/>
          <w:szCs w:val="24"/>
        </w:rPr>
        <w:t xml:space="preserve">avor of </w:t>
      </w:r>
      <w:r w:rsidR="002D4926" w:rsidRPr="0073479F">
        <w:rPr>
          <w:sz w:val="24"/>
          <w:szCs w:val="24"/>
        </w:rPr>
        <w:t xml:space="preserve">the request </w:t>
      </w:r>
      <w:r w:rsidR="00A505CF" w:rsidRPr="0073479F">
        <w:rPr>
          <w:sz w:val="24"/>
          <w:szCs w:val="24"/>
        </w:rPr>
        <w:t>due</w:t>
      </w:r>
      <w:r w:rsidR="002D4926" w:rsidRPr="0073479F">
        <w:rPr>
          <w:sz w:val="24"/>
          <w:szCs w:val="24"/>
        </w:rPr>
        <w:t xml:space="preserve"> to</w:t>
      </w:r>
      <w:r w:rsidR="00A505CF" w:rsidRPr="0073479F">
        <w:rPr>
          <w:sz w:val="24"/>
          <w:szCs w:val="24"/>
        </w:rPr>
        <w:t xml:space="preserve"> </w:t>
      </w:r>
      <w:r w:rsidR="001C6D12" w:rsidRPr="0073479F">
        <w:rPr>
          <w:sz w:val="24"/>
          <w:szCs w:val="24"/>
        </w:rPr>
        <w:t>an existing</w:t>
      </w:r>
      <w:r w:rsidR="00A505CF" w:rsidRPr="0073479F">
        <w:rPr>
          <w:sz w:val="24"/>
          <w:szCs w:val="24"/>
        </w:rPr>
        <w:t xml:space="preserve"> sign</w:t>
      </w:r>
      <w:r w:rsidR="001C6D12" w:rsidRPr="0073479F">
        <w:rPr>
          <w:sz w:val="24"/>
          <w:szCs w:val="24"/>
        </w:rPr>
        <w:t xml:space="preserve"> in that ½ block</w:t>
      </w:r>
      <w:r w:rsidR="00A505CF" w:rsidRPr="0073479F">
        <w:rPr>
          <w:sz w:val="24"/>
          <w:szCs w:val="24"/>
        </w:rPr>
        <w:t>.  H</w:t>
      </w:r>
      <w:r w:rsidR="001C6D12" w:rsidRPr="0073479F">
        <w:rPr>
          <w:sz w:val="24"/>
          <w:szCs w:val="24"/>
        </w:rPr>
        <w:t xml:space="preserve">e has </w:t>
      </w:r>
      <w:r w:rsidR="00A505CF" w:rsidRPr="0073479F">
        <w:rPr>
          <w:sz w:val="24"/>
          <w:szCs w:val="24"/>
        </w:rPr>
        <w:t xml:space="preserve">not heard back from them.  </w:t>
      </w:r>
      <w:r w:rsidR="001C6D12" w:rsidRPr="0073479F">
        <w:rPr>
          <w:sz w:val="24"/>
          <w:szCs w:val="24"/>
        </w:rPr>
        <w:t>Land said he wo</w:t>
      </w:r>
      <w:r w:rsidR="00A505CF" w:rsidRPr="0073479F">
        <w:rPr>
          <w:sz w:val="24"/>
          <w:szCs w:val="24"/>
        </w:rPr>
        <w:t xml:space="preserve">uld like to leave </w:t>
      </w:r>
      <w:r w:rsidR="001C6D12" w:rsidRPr="0073479F">
        <w:rPr>
          <w:sz w:val="24"/>
          <w:szCs w:val="24"/>
        </w:rPr>
        <w:t>it on the agenda</w:t>
      </w:r>
      <w:r w:rsidR="00A505CF" w:rsidRPr="0073479F">
        <w:rPr>
          <w:sz w:val="24"/>
          <w:szCs w:val="24"/>
        </w:rPr>
        <w:t xml:space="preserve"> for 1 more meeting</w:t>
      </w:r>
      <w:r w:rsidR="001C6D12" w:rsidRPr="0073479F">
        <w:rPr>
          <w:sz w:val="24"/>
          <w:szCs w:val="24"/>
        </w:rPr>
        <w:t xml:space="preserve"> to see if Yaryan responds.</w:t>
      </w:r>
    </w:p>
    <w:p w:rsidR="001C6D12" w:rsidRPr="0073479F" w:rsidRDefault="001C6D12" w:rsidP="001C6D1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D4926" w:rsidRPr="0073479F" w:rsidRDefault="00E1099C" w:rsidP="002D49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 xml:space="preserve">Ordinance 2025-6 Approving Amendment to Zoning Map </w:t>
      </w:r>
      <w:r w:rsidRPr="0073479F">
        <w:rPr>
          <w:sz w:val="24"/>
          <w:szCs w:val="24"/>
        </w:rPr>
        <w:t>–</w:t>
      </w:r>
      <w:r w:rsidR="001C6D12" w:rsidRPr="0073479F">
        <w:rPr>
          <w:sz w:val="24"/>
          <w:szCs w:val="24"/>
        </w:rPr>
        <w:t xml:space="preserve">The APC unanimously </w:t>
      </w:r>
      <w:r w:rsidR="00A505CF" w:rsidRPr="0073479F">
        <w:rPr>
          <w:sz w:val="24"/>
          <w:szCs w:val="24"/>
        </w:rPr>
        <w:t>approved</w:t>
      </w:r>
      <w:r w:rsidR="001C6D12" w:rsidRPr="0073479F">
        <w:rPr>
          <w:sz w:val="24"/>
          <w:szCs w:val="24"/>
        </w:rPr>
        <w:t xml:space="preserve"> this amendment. </w:t>
      </w:r>
      <w:r w:rsidR="00A505CF" w:rsidRPr="0073479F">
        <w:rPr>
          <w:sz w:val="24"/>
          <w:szCs w:val="24"/>
        </w:rPr>
        <w:t xml:space="preserve"> </w:t>
      </w:r>
      <w:r w:rsidR="001C6D12" w:rsidRPr="0073479F">
        <w:rPr>
          <w:sz w:val="24"/>
          <w:szCs w:val="24"/>
        </w:rPr>
        <w:t>Bridges made a m</w:t>
      </w:r>
      <w:r w:rsidR="00A505CF" w:rsidRPr="0073479F">
        <w:rPr>
          <w:sz w:val="24"/>
          <w:szCs w:val="24"/>
        </w:rPr>
        <w:t xml:space="preserve">otion </w:t>
      </w:r>
      <w:r w:rsidR="001C6D12" w:rsidRPr="0073479F">
        <w:rPr>
          <w:sz w:val="24"/>
          <w:szCs w:val="24"/>
        </w:rPr>
        <w:t xml:space="preserve">to approve Ordinance 2025-6.  </w:t>
      </w:r>
      <w:r w:rsidR="00A505CF" w:rsidRPr="0073479F">
        <w:rPr>
          <w:sz w:val="24"/>
          <w:szCs w:val="24"/>
        </w:rPr>
        <w:t xml:space="preserve">Hadley </w:t>
      </w:r>
      <w:r w:rsidR="001C6D12" w:rsidRPr="0073479F">
        <w:rPr>
          <w:sz w:val="24"/>
          <w:szCs w:val="24"/>
        </w:rPr>
        <w:t>seconded the motion.  Motion carried.</w:t>
      </w:r>
    </w:p>
    <w:p w:rsidR="002D4926" w:rsidRPr="0073479F" w:rsidRDefault="002D4926" w:rsidP="002D4926">
      <w:pPr>
        <w:pStyle w:val="ListParagraph"/>
        <w:rPr>
          <w:b/>
          <w:sz w:val="24"/>
          <w:szCs w:val="24"/>
        </w:rPr>
      </w:pPr>
    </w:p>
    <w:p w:rsidR="00E1099C" w:rsidRPr="0073479F" w:rsidRDefault="00E1099C" w:rsidP="002D49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Ordinance 2025-</w:t>
      </w:r>
      <w:r w:rsidR="004A7F3F" w:rsidRPr="0073479F">
        <w:rPr>
          <w:b/>
          <w:sz w:val="24"/>
          <w:szCs w:val="24"/>
        </w:rPr>
        <w:t>5 Approving PUD for Washington Street</w:t>
      </w:r>
      <w:r w:rsidR="004A7F3F" w:rsidRPr="0073479F">
        <w:rPr>
          <w:sz w:val="24"/>
          <w:szCs w:val="24"/>
        </w:rPr>
        <w:t xml:space="preserve"> –</w:t>
      </w:r>
      <w:r w:rsidR="000D400F">
        <w:rPr>
          <w:sz w:val="24"/>
          <w:szCs w:val="24"/>
        </w:rPr>
        <w:t xml:space="preserve"> </w:t>
      </w:r>
      <w:r w:rsidR="00E4768B" w:rsidRPr="0073479F">
        <w:rPr>
          <w:sz w:val="24"/>
          <w:szCs w:val="24"/>
        </w:rPr>
        <w:t>The P</w:t>
      </w:r>
      <w:r w:rsidR="00A505CF" w:rsidRPr="0073479F">
        <w:rPr>
          <w:sz w:val="24"/>
          <w:szCs w:val="24"/>
        </w:rPr>
        <w:t xml:space="preserve">lanning </w:t>
      </w:r>
      <w:r w:rsidR="00E4768B" w:rsidRPr="0073479F">
        <w:rPr>
          <w:sz w:val="24"/>
          <w:szCs w:val="24"/>
        </w:rPr>
        <w:t>C</w:t>
      </w:r>
      <w:r w:rsidR="00A505CF" w:rsidRPr="0073479F">
        <w:rPr>
          <w:sz w:val="24"/>
          <w:szCs w:val="24"/>
        </w:rPr>
        <w:t xml:space="preserve">ommission </w:t>
      </w:r>
      <w:r w:rsidR="00E4768B" w:rsidRPr="0073479F">
        <w:rPr>
          <w:sz w:val="24"/>
          <w:szCs w:val="24"/>
        </w:rPr>
        <w:t xml:space="preserve">gave a </w:t>
      </w:r>
      <w:r w:rsidR="00A505CF" w:rsidRPr="0073479F">
        <w:rPr>
          <w:sz w:val="24"/>
          <w:szCs w:val="24"/>
        </w:rPr>
        <w:t xml:space="preserve">favorable </w:t>
      </w:r>
      <w:r w:rsidR="00E4768B" w:rsidRPr="0073479F">
        <w:rPr>
          <w:sz w:val="24"/>
          <w:szCs w:val="24"/>
        </w:rPr>
        <w:t>recommendation</w:t>
      </w:r>
      <w:r w:rsidR="00A505CF" w:rsidRPr="0073479F">
        <w:rPr>
          <w:sz w:val="24"/>
          <w:szCs w:val="24"/>
        </w:rPr>
        <w:t xml:space="preserve">.  </w:t>
      </w:r>
      <w:r w:rsidR="00E4768B" w:rsidRPr="0073479F">
        <w:rPr>
          <w:sz w:val="24"/>
          <w:szCs w:val="24"/>
        </w:rPr>
        <w:t xml:space="preserve">Bridges moved to approve Ordinance 2025-5. </w:t>
      </w:r>
      <w:r w:rsidR="00A505CF" w:rsidRPr="0073479F">
        <w:rPr>
          <w:sz w:val="24"/>
          <w:szCs w:val="24"/>
        </w:rPr>
        <w:t xml:space="preserve"> Miller </w:t>
      </w:r>
      <w:r w:rsidR="00E4768B" w:rsidRPr="0073479F">
        <w:rPr>
          <w:sz w:val="24"/>
          <w:szCs w:val="24"/>
        </w:rPr>
        <w:t>seconded the motion.  Motion carried.</w:t>
      </w:r>
    </w:p>
    <w:p w:rsidR="00E4768B" w:rsidRPr="0073479F" w:rsidRDefault="00E4768B" w:rsidP="009F0510">
      <w:pPr>
        <w:spacing w:after="0" w:line="240" w:lineRule="auto"/>
        <w:jc w:val="both"/>
        <w:rPr>
          <w:sz w:val="24"/>
          <w:szCs w:val="24"/>
        </w:rPr>
      </w:pPr>
    </w:p>
    <w:p w:rsidR="009F0510" w:rsidRPr="0073479F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CLAIMS:</w:t>
      </w:r>
      <w:r w:rsidR="00A505CF" w:rsidRPr="0073479F">
        <w:rPr>
          <w:sz w:val="24"/>
          <w:szCs w:val="24"/>
        </w:rPr>
        <w:t xml:space="preserve"> Miller </w:t>
      </w:r>
      <w:r w:rsidR="00E4768B" w:rsidRPr="0073479F">
        <w:rPr>
          <w:sz w:val="24"/>
          <w:szCs w:val="24"/>
        </w:rPr>
        <w:t xml:space="preserve">made a </w:t>
      </w:r>
      <w:r w:rsidR="00A505CF" w:rsidRPr="0073479F">
        <w:rPr>
          <w:sz w:val="24"/>
          <w:szCs w:val="24"/>
        </w:rPr>
        <w:t>motion</w:t>
      </w:r>
      <w:r w:rsidR="00E4768B" w:rsidRPr="0073479F">
        <w:rPr>
          <w:sz w:val="24"/>
          <w:szCs w:val="24"/>
        </w:rPr>
        <w:t xml:space="preserve"> to approve the claims as presented. </w:t>
      </w:r>
      <w:r w:rsidR="00A505CF" w:rsidRPr="0073479F">
        <w:rPr>
          <w:sz w:val="24"/>
          <w:szCs w:val="24"/>
        </w:rPr>
        <w:t xml:space="preserve"> </w:t>
      </w:r>
      <w:r w:rsidR="00E4768B" w:rsidRPr="0073479F">
        <w:rPr>
          <w:sz w:val="24"/>
          <w:szCs w:val="24"/>
        </w:rPr>
        <w:t>Gardner</w:t>
      </w:r>
      <w:r w:rsidR="00A505CF" w:rsidRPr="0073479F">
        <w:rPr>
          <w:sz w:val="24"/>
          <w:szCs w:val="24"/>
        </w:rPr>
        <w:t xml:space="preserve"> second</w:t>
      </w:r>
      <w:r w:rsidR="00E4768B" w:rsidRPr="0073479F">
        <w:rPr>
          <w:sz w:val="24"/>
          <w:szCs w:val="24"/>
        </w:rPr>
        <w:t>ed the motion.  Motion carried.</w:t>
      </w:r>
    </w:p>
    <w:p w:rsidR="009F0510" w:rsidRPr="0073479F" w:rsidRDefault="009F0510" w:rsidP="009F0510">
      <w:pPr>
        <w:spacing w:after="0" w:line="240" w:lineRule="auto"/>
        <w:jc w:val="both"/>
        <w:rPr>
          <w:b/>
          <w:sz w:val="24"/>
          <w:szCs w:val="24"/>
        </w:rPr>
      </w:pPr>
    </w:p>
    <w:p w:rsidR="009F0510" w:rsidRPr="0073479F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ITEMS NOT KNOWN IN ADVANCE:</w:t>
      </w:r>
      <w:r w:rsidR="00E4768B" w:rsidRPr="0073479F">
        <w:rPr>
          <w:sz w:val="24"/>
          <w:szCs w:val="24"/>
        </w:rPr>
        <w:t xml:space="preserve">  None</w:t>
      </w:r>
    </w:p>
    <w:p w:rsidR="009F0510" w:rsidRPr="0073479F" w:rsidRDefault="009F0510" w:rsidP="009F0510">
      <w:pPr>
        <w:spacing w:after="0" w:line="240" w:lineRule="auto"/>
        <w:jc w:val="both"/>
        <w:rPr>
          <w:sz w:val="24"/>
          <w:szCs w:val="24"/>
        </w:rPr>
      </w:pPr>
    </w:p>
    <w:p w:rsidR="009F0510" w:rsidRPr="0073479F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73479F">
        <w:rPr>
          <w:b/>
          <w:sz w:val="24"/>
          <w:szCs w:val="24"/>
        </w:rPr>
        <w:t>ADJOURN:</w:t>
      </w:r>
      <w:r w:rsidR="00A505CF" w:rsidRPr="0073479F">
        <w:rPr>
          <w:b/>
          <w:sz w:val="24"/>
          <w:szCs w:val="24"/>
        </w:rPr>
        <w:t xml:space="preserve"> </w:t>
      </w:r>
      <w:r w:rsidR="00E4768B" w:rsidRPr="0073479F">
        <w:rPr>
          <w:sz w:val="24"/>
          <w:szCs w:val="24"/>
        </w:rPr>
        <w:t xml:space="preserve">There was nothing further to come before Council; Berkemeier moved to adjourn.  The meeting adjourned at </w:t>
      </w:r>
      <w:r w:rsidR="00A505CF" w:rsidRPr="0073479F">
        <w:rPr>
          <w:sz w:val="24"/>
          <w:szCs w:val="24"/>
        </w:rPr>
        <w:t>6</w:t>
      </w:r>
      <w:r w:rsidR="005A695D" w:rsidRPr="0073479F">
        <w:rPr>
          <w:sz w:val="24"/>
          <w:szCs w:val="24"/>
        </w:rPr>
        <w:t xml:space="preserve">:32 </w:t>
      </w:r>
      <w:r w:rsidR="00E4768B" w:rsidRPr="0073479F">
        <w:rPr>
          <w:sz w:val="24"/>
          <w:szCs w:val="24"/>
        </w:rPr>
        <w:t>p.m.</w:t>
      </w:r>
    </w:p>
    <w:sectPr w:rsidR="009F0510" w:rsidRPr="0073479F" w:rsidSect="0085580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4A90"/>
    <w:multiLevelType w:val="hybridMultilevel"/>
    <w:tmpl w:val="48A41048"/>
    <w:lvl w:ilvl="0" w:tplc="0FF68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A070F"/>
    <w:multiLevelType w:val="hybridMultilevel"/>
    <w:tmpl w:val="0DC83624"/>
    <w:lvl w:ilvl="0" w:tplc="28C4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F675E"/>
    <w:multiLevelType w:val="hybridMultilevel"/>
    <w:tmpl w:val="C168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0D06"/>
    <w:multiLevelType w:val="hybridMultilevel"/>
    <w:tmpl w:val="A178F458"/>
    <w:lvl w:ilvl="0" w:tplc="2BDCF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E5B9B"/>
    <w:multiLevelType w:val="hybridMultilevel"/>
    <w:tmpl w:val="4104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6902"/>
    <w:multiLevelType w:val="hybridMultilevel"/>
    <w:tmpl w:val="B06A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B05BF"/>
    <w:multiLevelType w:val="hybridMultilevel"/>
    <w:tmpl w:val="E4C4C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85E40"/>
    <w:multiLevelType w:val="hybridMultilevel"/>
    <w:tmpl w:val="E5AE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469C"/>
    <w:multiLevelType w:val="hybridMultilevel"/>
    <w:tmpl w:val="46A0BF68"/>
    <w:lvl w:ilvl="0" w:tplc="58868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50ED5"/>
    <w:multiLevelType w:val="hybridMultilevel"/>
    <w:tmpl w:val="B2E2FCCA"/>
    <w:lvl w:ilvl="0" w:tplc="E172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22A52"/>
    <w:multiLevelType w:val="hybridMultilevel"/>
    <w:tmpl w:val="9072E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D6A4D"/>
    <w:multiLevelType w:val="hybridMultilevel"/>
    <w:tmpl w:val="93C44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1"/>
  </w:docVars>
  <w:rsids>
    <w:rsidRoot w:val="00497A9A"/>
    <w:rsid w:val="000D400F"/>
    <w:rsid w:val="001B672F"/>
    <w:rsid w:val="001C6D12"/>
    <w:rsid w:val="00207969"/>
    <w:rsid w:val="00236E41"/>
    <w:rsid w:val="00244C8C"/>
    <w:rsid w:val="00281B55"/>
    <w:rsid w:val="002D4926"/>
    <w:rsid w:val="00497A9A"/>
    <w:rsid w:val="004A7F3F"/>
    <w:rsid w:val="005A695D"/>
    <w:rsid w:val="006574D7"/>
    <w:rsid w:val="00696D11"/>
    <w:rsid w:val="0073479F"/>
    <w:rsid w:val="00746B2C"/>
    <w:rsid w:val="0083738F"/>
    <w:rsid w:val="00845C5E"/>
    <w:rsid w:val="00855806"/>
    <w:rsid w:val="009F0510"/>
    <w:rsid w:val="009F3233"/>
    <w:rsid w:val="00A505CF"/>
    <w:rsid w:val="00B319C4"/>
    <w:rsid w:val="00C877FD"/>
    <w:rsid w:val="00CC2D2A"/>
    <w:rsid w:val="00E1099C"/>
    <w:rsid w:val="00E4768B"/>
    <w:rsid w:val="00E64172"/>
    <w:rsid w:val="00EB0265"/>
    <w:rsid w:val="00F76956"/>
    <w:rsid w:val="00F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9279-4E67-4ECB-9AB6-1288C7C7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C8DD-6F45-4C9D-8D78-5B6D2BD7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2</cp:revision>
  <dcterms:created xsi:type="dcterms:W3CDTF">2025-04-04T18:43:00Z</dcterms:created>
  <dcterms:modified xsi:type="dcterms:W3CDTF">2025-04-04T18:43:00Z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Recordings\dcr_20250401_181314.dcr</vt:lpwstr>
  </property>
</Properties>
</file>