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94" w:rsidRDefault="0095084C" w:rsidP="0095084C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RUSHVILLE, INDIANA</w:t>
      </w:r>
    </w:p>
    <w:p w:rsidR="0095084C" w:rsidRDefault="0095084C" w:rsidP="0095084C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BOARD OF PUBLIC WORKS AND SAFETY</w:t>
      </w:r>
    </w:p>
    <w:p w:rsidR="0095084C" w:rsidRDefault="0095084C" w:rsidP="0095084C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DECEMBER 20, 2022</w:t>
      </w:r>
    </w:p>
    <w:p w:rsidR="0095084C" w:rsidRDefault="0095084C" w:rsidP="0095084C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5:30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95084C" w:rsidRPr="0088541A" w:rsidRDefault="0095084C" w:rsidP="0095084C">
      <w:pPr>
        <w:spacing w:after="0" w:line="240" w:lineRule="auto"/>
        <w:jc w:val="both"/>
        <w:rPr>
          <w:b/>
          <w:sz w:val="24"/>
          <w:szCs w:val="24"/>
        </w:rPr>
      </w:pP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CALL TO ORDER:</w:t>
      </w:r>
      <w:r w:rsidR="00AF3996" w:rsidRPr="0088541A">
        <w:rPr>
          <w:sz w:val="24"/>
          <w:szCs w:val="24"/>
        </w:rPr>
        <w:t xml:space="preserve">  The Board of Public Works and Safety met on the above </w:t>
      </w:r>
      <w:r w:rsidR="00675C09" w:rsidRPr="0088541A">
        <w:rPr>
          <w:sz w:val="24"/>
          <w:szCs w:val="24"/>
        </w:rPr>
        <w:t>date and time at 330 North Main Street Suite 200 Rushville, Indiana.  Mayor Pavey called the meeting to order at 5:30 p.m.</w:t>
      </w:r>
    </w:p>
    <w:p w:rsidR="0095084C" w:rsidRPr="0088541A" w:rsidRDefault="0095084C" w:rsidP="0095084C">
      <w:pPr>
        <w:spacing w:after="0" w:line="240" w:lineRule="auto"/>
        <w:jc w:val="both"/>
        <w:rPr>
          <w:b/>
          <w:sz w:val="24"/>
          <w:szCs w:val="24"/>
        </w:rPr>
      </w:pP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 xml:space="preserve">ROLL CALL:  </w:t>
      </w:r>
      <w:r w:rsidRPr="0088541A">
        <w:rPr>
          <w:sz w:val="24"/>
          <w:szCs w:val="24"/>
        </w:rPr>
        <w:t xml:space="preserve">Brad Berkemeier, </w:t>
      </w:r>
      <w:r w:rsidR="00455C91" w:rsidRPr="0088541A">
        <w:rPr>
          <w:sz w:val="24"/>
          <w:szCs w:val="24"/>
        </w:rPr>
        <w:t xml:space="preserve">Phil King, </w:t>
      </w:r>
      <w:r w:rsidR="00675C09" w:rsidRPr="0088541A">
        <w:rPr>
          <w:sz w:val="24"/>
          <w:szCs w:val="24"/>
        </w:rPr>
        <w:t xml:space="preserve">and </w:t>
      </w:r>
      <w:r w:rsidR="00455C91" w:rsidRPr="0088541A">
        <w:rPr>
          <w:sz w:val="24"/>
          <w:szCs w:val="24"/>
        </w:rPr>
        <w:t>Maria Bridges</w:t>
      </w:r>
      <w:r w:rsidR="00675C09" w:rsidRPr="0088541A">
        <w:rPr>
          <w:sz w:val="24"/>
          <w:szCs w:val="24"/>
        </w:rPr>
        <w:t xml:space="preserve"> answered roll call.  Gary Cameron arrived immediately after the roll was called.  Also present was City Attorney, Julie Newhouse.</w:t>
      </w:r>
    </w:p>
    <w:p w:rsidR="00455C91" w:rsidRPr="0088541A" w:rsidRDefault="00455C91" w:rsidP="0095084C">
      <w:pPr>
        <w:spacing w:after="0" w:line="240" w:lineRule="auto"/>
        <w:jc w:val="both"/>
        <w:rPr>
          <w:sz w:val="24"/>
          <w:szCs w:val="24"/>
        </w:rPr>
      </w:pP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MINUTES:</w:t>
      </w:r>
      <w:r w:rsidRPr="0088541A">
        <w:rPr>
          <w:sz w:val="24"/>
          <w:szCs w:val="24"/>
        </w:rPr>
        <w:t xml:space="preserve">  </w:t>
      </w:r>
      <w:r w:rsidR="00675C09" w:rsidRPr="0088541A">
        <w:rPr>
          <w:sz w:val="24"/>
          <w:szCs w:val="24"/>
        </w:rPr>
        <w:t xml:space="preserve">King moved to approve the minutes of the </w:t>
      </w:r>
      <w:r w:rsidRPr="0088541A">
        <w:rPr>
          <w:sz w:val="24"/>
          <w:szCs w:val="24"/>
        </w:rPr>
        <w:t>December 6, 2022</w:t>
      </w:r>
      <w:r w:rsidR="00447A33" w:rsidRPr="0088541A">
        <w:rPr>
          <w:sz w:val="24"/>
          <w:szCs w:val="24"/>
        </w:rPr>
        <w:t xml:space="preserve"> </w:t>
      </w:r>
      <w:r w:rsidR="00675C09" w:rsidRPr="0088541A">
        <w:rPr>
          <w:sz w:val="24"/>
          <w:szCs w:val="24"/>
        </w:rPr>
        <w:t xml:space="preserve">meeting as presented.  </w:t>
      </w:r>
      <w:r w:rsidR="00447A33" w:rsidRPr="0088541A">
        <w:rPr>
          <w:sz w:val="24"/>
          <w:szCs w:val="24"/>
        </w:rPr>
        <w:t>B</w:t>
      </w:r>
      <w:r w:rsidR="00675C09" w:rsidRPr="0088541A">
        <w:rPr>
          <w:sz w:val="24"/>
          <w:szCs w:val="24"/>
        </w:rPr>
        <w:t>erkemeier seconded the motion.  Motion carried.</w:t>
      </w:r>
      <w:r w:rsidR="00447A33" w:rsidRPr="0088541A">
        <w:rPr>
          <w:sz w:val="24"/>
          <w:szCs w:val="24"/>
        </w:rPr>
        <w:t xml:space="preserve"> </w:t>
      </w: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MAYOR’S REPORT:</w:t>
      </w:r>
      <w:r w:rsidR="00447A33" w:rsidRPr="0088541A">
        <w:rPr>
          <w:sz w:val="24"/>
          <w:szCs w:val="24"/>
        </w:rPr>
        <w:t xml:space="preserve"> </w:t>
      </w:r>
      <w:r w:rsidR="00B635E4">
        <w:rPr>
          <w:sz w:val="24"/>
          <w:szCs w:val="24"/>
        </w:rPr>
        <w:t>N</w:t>
      </w:r>
      <w:r w:rsidR="00675C09" w:rsidRPr="0088541A">
        <w:rPr>
          <w:sz w:val="24"/>
          <w:szCs w:val="24"/>
        </w:rPr>
        <w:t>one.</w:t>
      </w:r>
      <w:r w:rsidR="00447A33" w:rsidRPr="0088541A">
        <w:rPr>
          <w:sz w:val="24"/>
          <w:szCs w:val="24"/>
        </w:rPr>
        <w:t xml:space="preserve">  </w:t>
      </w: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</w:p>
    <w:p w:rsidR="0095084C" w:rsidRPr="0088541A" w:rsidRDefault="0095084C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CLERK-TREASURER’S REPORT:</w:t>
      </w:r>
      <w:r w:rsidRPr="0088541A">
        <w:rPr>
          <w:sz w:val="24"/>
          <w:szCs w:val="24"/>
        </w:rPr>
        <w:t xml:space="preserve"> </w:t>
      </w:r>
      <w:r w:rsidR="00675C09" w:rsidRPr="0088541A">
        <w:rPr>
          <w:sz w:val="24"/>
          <w:szCs w:val="24"/>
        </w:rPr>
        <w:t xml:space="preserve">Clerk-Treasurer Copley asked the Board for approval of </w:t>
      </w:r>
      <w:r w:rsidRPr="0088541A">
        <w:rPr>
          <w:sz w:val="24"/>
          <w:szCs w:val="24"/>
        </w:rPr>
        <w:t xml:space="preserve">Resolution 2022-25 Submission of </w:t>
      </w:r>
      <w:r w:rsidR="00DE3F5E" w:rsidRPr="0088541A">
        <w:rPr>
          <w:sz w:val="24"/>
          <w:szCs w:val="24"/>
        </w:rPr>
        <w:t>A</w:t>
      </w:r>
      <w:r w:rsidRPr="0088541A">
        <w:rPr>
          <w:sz w:val="24"/>
          <w:szCs w:val="24"/>
        </w:rPr>
        <w:t>pplication</w:t>
      </w:r>
      <w:r w:rsidR="00DE3F5E" w:rsidRPr="0088541A">
        <w:rPr>
          <w:sz w:val="24"/>
          <w:szCs w:val="24"/>
        </w:rPr>
        <w:t xml:space="preserve"> for Blight Clearance Program Grant –</w:t>
      </w:r>
      <w:r w:rsidR="00B635E4">
        <w:rPr>
          <w:sz w:val="24"/>
          <w:szCs w:val="24"/>
        </w:rPr>
        <w:t xml:space="preserve"> </w:t>
      </w:r>
      <w:r w:rsidR="00447A33" w:rsidRPr="0088541A">
        <w:rPr>
          <w:sz w:val="24"/>
          <w:szCs w:val="24"/>
        </w:rPr>
        <w:t>B</w:t>
      </w:r>
      <w:r w:rsidR="00675C09" w:rsidRPr="0088541A">
        <w:rPr>
          <w:sz w:val="24"/>
          <w:szCs w:val="24"/>
        </w:rPr>
        <w:t>erkemeier moved to approve Resolution 2022-25.  King seconded the motion.  Motion carried.</w:t>
      </w:r>
      <w:r w:rsidR="00447A33" w:rsidRPr="0088541A">
        <w:rPr>
          <w:sz w:val="24"/>
          <w:szCs w:val="24"/>
        </w:rPr>
        <w:t xml:space="preserve">  </w:t>
      </w:r>
    </w:p>
    <w:p w:rsidR="00DE3F5E" w:rsidRPr="0088541A" w:rsidRDefault="00DE3F5E" w:rsidP="0095084C">
      <w:pPr>
        <w:spacing w:after="0" w:line="240" w:lineRule="auto"/>
        <w:jc w:val="both"/>
        <w:rPr>
          <w:sz w:val="24"/>
          <w:szCs w:val="24"/>
        </w:rPr>
      </w:pPr>
    </w:p>
    <w:p w:rsidR="00264B51" w:rsidRPr="0088541A" w:rsidRDefault="00675C09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Copley also asked the Department Heads to remind their employees to let her office know whenever they have a c</w:t>
      </w:r>
      <w:r w:rsidR="00264B51" w:rsidRPr="0088541A">
        <w:rPr>
          <w:sz w:val="24"/>
          <w:szCs w:val="24"/>
        </w:rPr>
        <w:t>hange of address</w:t>
      </w:r>
      <w:r w:rsidRPr="0088541A">
        <w:rPr>
          <w:sz w:val="24"/>
          <w:szCs w:val="24"/>
        </w:rPr>
        <w:t>.</w:t>
      </w:r>
    </w:p>
    <w:p w:rsidR="00264B51" w:rsidRPr="0088541A" w:rsidRDefault="00264B51" w:rsidP="0095084C">
      <w:pPr>
        <w:spacing w:after="0" w:line="240" w:lineRule="auto"/>
        <w:jc w:val="both"/>
        <w:rPr>
          <w:sz w:val="24"/>
          <w:szCs w:val="24"/>
        </w:rPr>
      </w:pPr>
    </w:p>
    <w:p w:rsidR="00447A33" w:rsidRPr="0088541A" w:rsidRDefault="00DE3F5E" w:rsidP="0095084C">
      <w:p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DEPARTMENT HEAD REPORTS:</w:t>
      </w:r>
      <w:r w:rsidR="00447A33" w:rsidRPr="0088541A">
        <w:rPr>
          <w:b/>
          <w:sz w:val="24"/>
          <w:szCs w:val="24"/>
        </w:rPr>
        <w:t xml:space="preserve"> </w:t>
      </w:r>
    </w:p>
    <w:p w:rsidR="00447A33" w:rsidRPr="0088541A" w:rsidRDefault="00447A33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 xml:space="preserve">Fire </w:t>
      </w:r>
      <w:r w:rsidRPr="0088541A">
        <w:rPr>
          <w:sz w:val="24"/>
          <w:szCs w:val="24"/>
        </w:rPr>
        <w:t xml:space="preserve">– </w:t>
      </w:r>
      <w:r w:rsidR="00675C09" w:rsidRPr="0088541A">
        <w:rPr>
          <w:sz w:val="24"/>
          <w:szCs w:val="24"/>
        </w:rPr>
        <w:t xml:space="preserve">Assistant Chief Green reported that they had a </w:t>
      </w:r>
      <w:r w:rsidRPr="0088541A">
        <w:rPr>
          <w:sz w:val="24"/>
          <w:szCs w:val="24"/>
        </w:rPr>
        <w:t xml:space="preserve">downtown fire on Thursday. </w:t>
      </w:r>
      <w:r w:rsidR="00675C09" w:rsidRPr="0088541A">
        <w:rPr>
          <w:sz w:val="24"/>
          <w:szCs w:val="24"/>
        </w:rPr>
        <w:t xml:space="preserve"> He said there were </w:t>
      </w:r>
      <w:r w:rsidRPr="0088541A">
        <w:rPr>
          <w:sz w:val="24"/>
          <w:szCs w:val="24"/>
        </w:rPr>
        <w:t xml:space="preserve">4 departments </w:t>
      </w:r>
      <w:r w:rsidR="00675C09" w:rsidRPr="0088541A">
        <w:rPr>
          <w:sz w:val="24"/>
          <w:szCs w:val="24"/>
        </w:rPr>
        <w:t>responding and working to contain the fire.</w:t>
      </w:r>
    </w:p>
    <w:p w:rsidR="00675C09" w:rsidRPr="0088541A" w:rsidRDefault="00675C09" w:rsidP="0095084C">
      <w:pPr>
        <w:spacing w:after="0" w:line="240" w:lineRule="auto"/>
        <w:jc w:val="both"/>
        <w:rPr>
          <w:sz w:val="24"/>
          <w:szCs w:val="24"/>
        </w:rPr>
      </w:pPr>
    </w:p>
    <w:p w:rsidR="00DE3F5E" w:rsidRPr="0088541A" w:rsidRDefault="00447A33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Street</w:t>
      </w:r>
      <w:r w:rsidRPr="0088541A">
        <w:rPr>
          <w:sz w:val="24"/>
          <w:szCs w:val="24"/>
        </w:rPr>
        <w:t xml:space="preserve"> – </w:t>
      </w:r>
      <w:r w:rsidR="00675C09" w:rsidRPr="0088541A">
        <w:rPr>
          <w:sz w:val="24"/>
          <w:szCs w:val="24"/>
        </w:rPr>
        <w:t xml:space="preserve">Commissioner Miller said they are </w:t>
      </w:r>
      <w:r w:rsidRPr="0088541A">
        <w:rPr>
          <w:sz w:val="24"/>
          <w:szCs w:val="24"/>
        </w:rPr>
        <w:t xml:space="preserve">getting </w:t>
      </w:r>
      <w:r w:rsidR="00675C09" w:rsidRPr="0088541A">
        <w:rPr>
          <w:sz w:val="24"/>
          <w:szCs w:val="24"/>
        </w:rPr>
        <w:t xml:space="preserve">their vehicles </w:t>
      </w:r>
      <w:r w:rsidRPr="0088541A">
        <w:rPr>
          <w:sz w:val="24"/>
          <w:szCs w:val="24"/>
        </w:rPr>
        <w:t>ready for</w:t>
      </w:r>
      <w:r w:rsidR="00675C09" w:rsidRPr="0088541A">
        <w:rPr>
          <w:sz w:val="24"/>
          <w:szCs w:val="24"/>
        </w:rPr>
        <w:t xml:space="preserve"> the</w:t>
      </w:r>
      <w:r w:rsidRPr="0088541A">
        <w:rPr>
          <w:sz w:val="24"/>
          <w:szCs w:val="24"/>
        </w:rPr>
        <w:t xml:space="preserve"> snow</w:t>
      </w:r>
      <w:r w:rsidR="00675C09" w:rsidRPr="0088541A">
        <w:rPr>
          <w:sz w:val="24"/>
          <w:szCs w:val="24"/>
        </w:rPr>
        <w:t xml:space="preserve"> that is expected later this week.</w:t>
      </w:r>
    </w:p>
    <w:p w:rsidR="00DE3F5E" w:rsidRPr="0088541A" w:rsidRDefault="00DE3F5E" w:rsidP="0095084C">
      <w:pPr>
        <w:spacing w:after="0" w:line="240" w:lineRule="auto"/>
        <w:jc w:val="both"/>
        <w:rPr>
          <w:sz w:val="24"/>
          <w:szCs w:val="24"/>
        </w:rPr>
      </w:pPr>
    </w:p>
    <w:p w:rsidR="00DE3F5E" w:rsidRPr="0088541A" w:rsidRDefault="00DE3F5E" w:rsidP="0095084C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CITIZEN CONCERNS/COMMENTS:</w:t>
      </w:r>
      <w:r w:rsidR="00675C09" w:rsidRPr="0088541A">
        <w:rPr>
          <w:b/>
          <w:sz w:val="24"/>
          <w:szCs w:val="24"/>
        </w:rPr>
        <w:t xml:space="preserve">  </w:t>
      </w:r>
      <w:r w:rsidR="000060B2" w:rsidRPr="0088541A">
        <w:rPr>
          <w:sz w:val="24"/>
          <w:szCs w:val="24"/>
        </w:rPr>
        <w:t>None.</w:t>
      </w:r>
    </w:p>
    <w:p w:rsidR="00DE3F5E" w:rsidRPr="0088541A" w:rsidRDefault="00DE3F5E" w:rsidP="0095084C">
      <w:pPr>
        <w:spacing w:after="0" w:line="240" w:lineRule="auto"/>
        <w:jc w:val="both"/>
        <w:rPr>
          <w:sz w:val="24"/>
          <w:szCs w:val="24"/>
        </w:rPr>
      </w:pPr>
    </w:p>
    <w:p w:rsidR="00DE3F5E" w:rsidRPr="0088541A" w:rsidRDefault="00DE3F5E" w:rsidP="0095084C">
      <w:p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UNFINISHED BUSINESS:</w:t>
      </w:r>
    </w:p>
    <w:p w:rsidR="00DE3F5E" w:rsidRPr="0088541A" w:rsidRDefault="00DE3F5E" w:rsidP="00DE3F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Project Update:</w:t>
      </w:r>
    </w:p>
    <w:p w:rsidR="00DE3F5E" w:rsidRPr="0088541A" w:rsidRDefault="00DE3F5E" w:rsidP="00DE3F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Main Street/Hwy 3 South of 4</w:t>
      </w:r>
      <w:r w:rsidRPr="0088541A">
        <w:rPr>
          <w:b/>
          <w:sz w:val="24"/>
          <w:szCs w:val="24"/>
          <w:vertAlign w:val="superscript"/>
        </w:rPr>
        <w:t>th</w:t>
      </w:r>
      <w:r w:rsidRPr="0088541A">
        <w:rPr>
          <w:b/>
          <w:sz w:val="24"/>
          <w:szCs w:val="24"/>
        </w:rPr>
        <w:t xml:space="preserve"> Street </w:t>
      </w:r>
      <w:r w:rsidRPr="0088541A">
        <w:rPr>
          <w:sz w:val="24"/>
          <w:szCs w:val="24"/>
        </w:rPr>
        <w:t>–</w:t>
      </w:r>
      <w:r w:rsidR="00B635E4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>This</w:t>
      </w:r>
      <w:r w:rsidR="00447A33" w:rsidRPr="0088541A">
        <w:rPr>
          <w:sz w:val="24"/>
          <w:szCs w:val="24"/>
        </w:rPr>
        <w:t xml:space="preserve"> will not get paved</w:t>
      </w:r>
      <w:r w:rsidR="00924D46" w:rsidRPr="0088541A">
        <w:rPr>
          <w:sz w:val="24"/>
          <w:szCs w:val="24"/>
        </w:rPr>
        <w:t xml:space="preserve"> this year.</w:t>
      </w:r>
      <w:r w:rsidR="00447A33" w:rsidRPr="0088541A">
        <w:rPr>
          <w:sz w:val="24"/>
          <w:szCs w:val="24"/>
        </w:rPr>
        <w:t xml:space="preserve"> </w:t>
      </w:r>
    </w:p>
    <w:p w:rsidR="00DE3F5E" w:rsidRPr="0088541A" w:rsidRDefault="00DE3F5E" w:rsidP="00DE3F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8</w:t>
      </w:r>
      <w:r w:rsidRPr="0088541A">
        <w:rPr>
          <w:b/>
          <w:sz w:val="24"/>
          <w:szCs w:val="24"/>
          <w:vertAlign w:val="superscript"/>
        </w:rPr>
        <w:t>th</w:t>
      </w:r>
      <w:r w:rsidRPr="0088541A">
        <w:rPr>
          <w:b/>
          <w:sz w:val="24"/>
          <w:szCs w:val="24"/>
        </w:rPr>
        <w:t xml:space="preserve"> Street</w:t>
      </w:r>
      <w:r w:rsidRPr="0088541A">
        <w:rPr>
          <w:sz w:val="24"/>
          <w:szCs w:val="24"/>
        </w:rPr>
        <w:t xml:space="preserve"> –</w:t>
      </w:r>
      <w:r w:rsidR="00B635E4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>This will</w:t>
      </w:r>
      <w:r w:rsidR="00447A33" w:rsidRPr="0088541A">
        <w:rPr>
          <w:sz w:val="24"/>
          <w:szCs w:val="24"/>
        </w:rPr>
        <w:t xml:space="preserve"> wrap</w:t>
      </w:r>
      <w:r w:rsidR="00924D46" w:rsidRPr="0088541A">
        <w:rPr>
          <w:sz w:val="24"/>
          <w:szCs w:val="24"/>
        </w:rPr>
        <w:t>-</w:t>
      </w:r>
      <w:r w:rsidR="00447A33" w:rsidRPr="0088541A">
        <w:rPr>
          <w:sz w:val="24"/>
          <w:szCs w:val="24"/>
        </w:rPr>
        <w:t xml:space="preserve">up in </w:t>
      </w:r>
      <w:r w:rsidR="00924D46" w:rsidRPr="0088541A">
        <w:rPr>
          <w:sz w:val="24"/>
          <w:szCs w:val="24"/>
        </w:rPr>
        <w:t xml:space="preserve">the </w:t>
      </w:r>
      <w:r w:rsidR="00447A33" w:rsidRPr="0088541A">
        <w:rPr>
          <w:sz w:val="24"/>
          <w:szCs w:val="24"/>
        </w:rPr>
        <w:t>spring</w:t>
      </w:r>
      <w:r w:rsidR="00924D46" w:rsidRPr="0088541A">
        <w:rPr>
          <w:sz w:val="24"/>
          <w:szCs w:val="24"/>
        </w:rPr>
        <w:t>.</w:t>
      </w:r>
      <w:r w:rsidR="00447A33" w:rsidRPr="0088541A">
        <w:rPr>
          <w:sz w:val="24"/>
          <w:szCs w:val="24"/>
        </w:rPr>
        <w:t xml:space="preserve"> </w:t>
      </w:r>
    </w:p>
    <w:p w:rsidR="00DE3F5E" w:rsidRPr="0088541A" w:rsidRDefault="00DE3F5E" w:rsidP="00DE3F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Hunt Road</w:t>
      </w:r>
      <w:r w:rsidRPr="0088541A">
        <w:rPr>
          <w:sz w:val="24"/>
          <w:szCs w:val="24"/>
        </w:rPr>
        <w:t xml:space="preserve"> –</w:t>
      </w:r>
      <w:r w:rsidR="00924D46" w:rsidRPr="0088541A">
        <w:rPr>
          <w:sz w:val="24"/>
          <w:szCs w:val="24"/>
        </w:rPr>
        <w:t xml:space="preserve"> N</w:t>
      </w:r>
      <w:r w:rsidR="00447A33" w:rsidRPr="0088541A">
        <w:rPr>
          <w:sz w:val="24"/>
          <w:szCs w:val="24"/>
        </w:rPr>
        <w:t>ot done</w:t>
      </w:r>
      <w:r w:rsidR="00924D46" w:rsidRPr="0088541A">
        <w:rPr>
          <w:sz w:val="24"/>
          <w:szCs w:val="24"/>
        </w:rPr>
        <w:t>.</w:t>
      </w:r>
    </w:p>
    <w:p w:rsidR="00DE3F5E" w:rsidRPr="0088541A" w:rsidRDefault="00DE3F5E" w:rsidP="00DE3F5E">
      <w:pPr>
        <w:spacing w:after="0" w:line="240" w:lineRule="auto"/>
        <w:jc w:val="both"/>
        <w:rPr>
          <w:sz w:val="24"/>
          <w:szCs w:val="24"/>
        </w:rPr>
      </w:pPr>
    </w:p>
    <w:p w:rsidR="00DE3F5E" w:rsidRPr="0088541A" w:rsidRDefault="00DE3F5E" w:rsidP="00DE3F5E">
      <w:p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NEW BUSINESS:</w:t>
      </w:r>
    </w:p>
    <w:p w:rsidR="00DE3F5E" w:rsidRPr="0088541A" w:rsidRDefault="00DE3F5E" w:rsidP="00DE3F5E">
      <w:p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PUBLIC WORKS:</w:t>
      </w:r>
    </w:p>
    <w:p w:rsidR="00DE3F5E" w:rsidRPr="0088541A" w:rsidRDefault="00DE3F5E" w:rsidP="00DE3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lastRenderedPageBreak/>
        <w:t>Animal Control</w:t>
      </w:r>
    </w:p>
    <w:p w:rsidR="00DE3F5E" w:rsidRPr="0088541A" w:rsidRDefault="00DE3F5E" w:rsidP="00DE3F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Concrete Removal –</w:t>
      </w:r>
    </w:p>
    <w:p w:rsidR="00DE3F5E" w:rsidRPr="0088541A" w:rsidRDefault="00DE3F5E" w:rsidP="00DE3F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Paving Contractors –</w:t>
      </w:r>
      <w:r w:rsidR="00924D46" w:rsidRPr="0088541A">
        <w:rPr>
          <w:sz w:val="24"/>
          <w:szCs w:val="24"/>
        </w:rPr>
        <w:t xml:space="preserve"> Will complete </w:t>
      </w:r>
      <w:r w:rsidR="00447A33" w:rsidRPr="0088541A">
        <w:rPr>
          <w:sz w:val="24"/>
          <w:szCs w:val="24"/>
        </w:rPr>
        <w:t>next year</w:t>
      </w:r>
      <w:r w:rsidR="00924D46" w:rsidRPr="0088541A">
        <w:rPr>
          <w:sz w:val="24"/>
          <w:szCs w:val="24"/>
        </w:rPr>
        <w:t>.</w:t>
      </w:r>
    </w:p>
    <w:p w:rsidR="00DE3F5E" w:rsidRPr="0088541A" w:rsidRDefault="00DE3F5E" w:rsidP="00DE3F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Fence Contractor –</w:t>
      </w:r>
      <w:r w:rsidR="00924D46" w:rsidRPr="0088541A">
        <w:rPr>
          <w:sz w:val="24"/>
          <w:szCs w:val="24"/>
        </w:rPr>
        <w:t xml:space="preserve"> Should complete </w:t>
      </w:r>
      <w:r w:rsidR="00447A33" w:rsidRPr="0088541A">
        <w:rPr>
          <w:sz w:val="24"/>
          <w:szCs w:val="24"/>
        </w:rPr>
        <w:t>this year</w:t>
      </w:r>
      <w:r w:rsidR="00924D46" w:rsidRPr="0088541A">
        <w:rPr>
          <w:sz w:val="24"/>
          <w:szCs w:val="24"/>
        </w:rPr>
        <w:t>.</w:t>
      </w:r>
    </w:p>
    <w:p w:rsidR="00DE3F5E" w:rsidRPr="0088541A" w:rsidRDefault="00DE3F5E" w:rsidP="00DE3F5E">
      <w:pPr>
        <w:spacing w:after="0" w:line="240" w:lineRule="auto"/>
        <w:jc w:val="both"/>
        <w:rPr>
          <w:sz w:val="24"/>
          <w:szCs w:val="24"/>
        </w:rPr>
      </w:pPr>
    </w:p>
    <w:p w:rsidR="00DE3F5E" w:rsidRPr="0088541A" w:rsidRDefault="00DE3F5E" w:rsidP="00DE3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Park Department</w:t>
      </w:r>
    </w:p>
    <w:p w:rsidR="00DE3F5E" w:rsidRPr="0088541A" w:rsidRDefault="00DE3F5E" w:rsidP="00DE3F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 xml:space="preserve">Hiring </w:t>
      </w:r>
      <w:r w:rsidR="00307DA3" w:rsidRPr="0088541A">
        <w:rPr>
          <w:sz w:val="24"/>
          <w:szCs w:val="24"/>
        </w:rPr>
        <w:t>Process</w:t>
      </w:r>
      <w:r w:rsidRPr="0088541A">
        <w:rPr>
          <w:sz w:val="24"/>
          <w:szCs w:val="24"/>
        </w:rPr>
        <w:t xml:space="preserve"> –</w:t>
      </w:r>
      <w:r w:rsidR="00B635E4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>We have</w:t>
      </w:r>
      <w:r w:rsidR="00447A33" w:rsidRPr="0088541A">
        <w:rPr>
          <w:sz w:val="24"/>
          <w:szCs w:val="24"/>
        </w:rPr>
        <w:t xml:space="preserve"> advertised.  </w:t>
      </w:r>
      <w:r w:rsidR="00924D46" w:rsidRPr="0088541A">
        <w:rPr>
          <w:sz w:val="24"/>
          <w:szCs w:val="24"/>
        </w:rPr>
        <w:t xml:space="preserve">We have received </w:t>
      </w:r>
      <w:r w:rsidR="00447A33" w:rsidRPr="0088541A">
        <w:rPr>
          <w:sz w:val="24"/>
          <w:szCs w:val="24"/>
        </w:rPr>
        <w:t>9 applications</w:t>
      </w:r>
      <w:r w:rsidR="00924D46" w:rsidRPr="0088541A">
        <w:rPr>
          <w:sz w:val="24"/>
          <w:szCs w:val="24"/>
        </w:rPr>
        <w:t>.</w:t>
      </w:r>
      <w:r w:rsidR="00447A33" w:rsidRPr="0088541A">
        <w:rPr>
          <w:sz w:val="24"/>
          <w:szCs w:val="24"/>
        </w:rPr>
        <w:t xml:space="preserve"> </w:t>
      </w:r>
    </w:p>
    <w:p w:rsidR="00DE3F5E" w:rsidRPr="0088541A" w:rsidRDefault="00DE3F5E" w:rsidP="005466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Storm Damage –</w:t>
      </w:r>
      <w:r w:rsidR="00924D46" w:rsidRPr="0088541A">
        <w:rPr>
          <w:sz w:val="24"/>
          <w:szCs w:val="24"/>
        </w:rPr>
        <w:t xml:space="preserve"> N</w:t>
      </w:r>
      <w:r w:rsidR="00447A33" w:rsidRPr="0088541A">
        <w:rPr>
          <w:sz w:val="24"/>
          <w:szCs w:val="24"/>
        </w:rPr>
        <w:t>o report</w:t>
      </w:r>
      <w:r w:rsidR="00924D46" w:rsidRPr="0088541A">
        <w:rPr>
          <w:sz w:val="24"/>
          <w:szCs w:val="24"/>
        </w:rPr>
        <w:t>.</w:t>
      </w:r>
    </w:p>
    <w:p w:rsidR="00DE3F5E" w:rsidRPr="0088541A" w:rsidRDefault="00DE3F5E" w:rsidP="00DE3F5E">
      <w:pPr>
        <w:spacing w:after="0" w:line="240" w:lineRule="auto"/>
        <w:jc w:val="both"/>
        <w:rPr>
          <w:sz w:val="24"/>
          <w:szCs w:val="24"/>
        </w:rPr>
      </w:pPr>
    </w:p>
    <w:p w:rsidR="00DE3F5E" w:rsidRPr="0088541A" w:rsidRDefault="00DE3F5E" w:rsidP="00DE3F5E">
      <w:p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PUBLIC SAFETY</w:t>
      </w:r>
      <w:r w:rsidR="009D1D47" w:rsidRPr="0088541A">
        <w:rPr>
          <w:b/>
          <w:sz w:val="24"/>
          <w:szCs w:val="24"/>
        </w:rPr>
        <w:t>:</w:t>
      </w:r>
    </w:p>
    <w:p w:rsidR="00DE3F5E" w:rsidRPr="0088541A" w:rsidRDefault="00DE3F5E" w:rsidP="00DE3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Fire/Rescue</w:t>
      </w:r>
      <w:r w:rsidR="009D1D47" w:rsidRPr="0088541A">
        <w:rPr>
          <w:b/>
          <w:sz w:val="24"/>
          <w:szCs w:val="24"/>
        </w:rPr>
        <w:t xml:space="preserve"> 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Hiring Process –</w:t>
      </w:r>
      <w:r w:rsidR="00B635E4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>Cameron made a</w:t>
      </w:r>
      <w:r w:rsidR="00447A33" w:rsidRPr="0088541A">
        <w:rPr>
          <w:sz w:val="24"/>
          <w:szCs w:val="24"/>
        </w:rPr>
        <w:t xml:space="preserve"> motion to open</w:t>
      </w:r>
      <w:r w:rsidR="00924D46" w:rsidRPr="0088541A">
        <w:rPr>
          <w:sz w:val="24"/>
          <w:szCs w:val="24"/>
        </w:rPr>
        <w:t xml:space="preserve"> the</w:t>
      </w:r>
      <w:r w:rsidR="00447A33" w:rsidRPr="0088541A">
        <w:rPr>
          <w:sz w:val="24"/>
          <w:szCs w:val="24"/>
        </w:rPr>
        <w:t xml:space="preserve"> hiring process.  B</w:t>
      </w:r>
      <w:r w:rsidR="00924D46" w:rsidRPr="0088541A">
        <w:rPr>
          <w:sz w:val="24"/>
          <w:szCs w:val="24"/>
        </w:rPr>
        <w:t>erkemeier seconded the motion.  Motion carried.</w:t>
      </w:r>
    </w:p>
    <w:p w:rsidR="009D1D47" w:rsidRPr="0088541A" w:rsidRDefault="009D1D47" w:rsidP="009D1D47">
      <w:pPr>
        <w:spacing w:after="0" w:line="240" w:lineRule="auto"/>
        <w:jc w:val="both"/>
        <w:rPr>
          <w:sz w:val="24"/>
          <w:szCs w:val="24"/>
        </w:rPr>
      </w:pPr>
    </w:p>
    <w:p w:rsidR="009D1D47" w:rsidRPr="0088541A" w:rsidRDefault="009D1D47" w:rsidP="009D1D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Police Department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sz w:val="24"/>
          <w:szCs w:val="24"/>
        </w:rPr>
        <w:t>Request to open Hiring Process for Patrolman Vacancy –</w:t>
      </w:r>
      <w:r w:rsidR="00B635E4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 xml:space="preserve">Berkemeier made a </w:t>
      </w:r>
      <w:r w:rsidR="00447A33" w:rsidRPr="0088541A">
        <w:rPr>
          <w:sz w:val="24"/>
          <w:szCs w:val="24"/>
        </w:rPr>
        <w:t xml:space="preserve">motion to open </w:t>
      </w:r>
      <w:r w:rsidR="00924D46" w:rsidRPr="0088541A">
        <w:rPr>
          <w:sz w:val="24"/>
          <w:szCs w:val="24"/>
        </w:rPr>
        <w:t xml:space="preserve">the </w:t>
      </w:r>
      <w:r w:rsidR="00447A33" w:rsidRPr="0088541A">
        <w:rPr>
          <w:sz w:val="24"/>
          <w:szCs w:val="24"/>
        </w:rPr>
        <w:t xml:space="preserve">process to hire </w:t>
      </w:r>
      <w:r w:rsidR="00924D46" w:rsidRPr="0088541A">
        <w:rPr>
          <w:sz w:val="24"/>
          <w:szCs w:val="24"/>
        </w:rPr>
        <w:t xml:space="preserve">the </w:t>
      </w:r>
      <w:r w:rsidR="00447A33" w:rsidRPr="0088541A">
        <w:rPr>
          <w:sz w:val="24"/>
          <w:szCs w:val="24"/>
        </w:rPr>
        <w:t>13</w:t>
      </w:r>
      <w:r w:rsidR="00447A33" w:rsidRPr="0088541A">
        <w:rPr>
          <w:sz w:val="24"/>
          <w:szCs w:val="24"/>
          <w:vertAlign w:val="superscript"/>
        </w:rPr>
        <w:t>th</w:t>
      </w:r>
      <w:r w:rsidR="00447A33" w:rsidRPr="0088541A">
        <w:rPr>
          <w:sz w:val="24"/>
          <w:szCs w:val="24"/>
        </w:rPr>
        <w:t xml:space="preserve"> patrolman</w:t>
      </w:r>
      <w:r w:rsidR="00924D46" w:rsidRPr="0088541A">
        <w:rPr>
          <w:sz w:val="24"/>
          <w:szCs w:val="24"/>
        </w:rPr>
        <w:t>.</w:t>
      </w:r>
      <w:r w:rsidR="00447A33" w:rsidRPr="0088541A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 xml:space="preserve"> King seconded the motion.  Motion carried.</w:t>
      </w:r>
      <w:r w:rsidR="00447A33" w:rsidRPr="0088541A">
        <w:rPr>
          <w:sz w:val="24"/>
          <w:szCs w:val="24"/>
        </w:rPr>
        <w:t xml:space="preserve"> </w:t>
      </w:r>
    </w:p>
    <w:p w:rsidR="009D1D47" w:rsidRPr="0088541A" w:rsidRDefault="009D1D47" w:rsidP="009D1D47">
      <w:pPr>
        <w:spacing w:after="0" w:line="240" w:lineRule="auto"/>
        <w:jc w:val="both"/>
        <w:rPr>
          <w:sz w:val="24"/>
          <w:szCs w:val="24"/>
        </w:rPr>
      </w:pPr>
    </w:p>
    <w:p w:rsidR="009D1D47" w:rsidRPr="0088541A" w:rsidRDefault="009D1D47" w:rsidP="009D1D47">
      <w:p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GENERAL TOPICS:</w:t>
      </w:r>
    </w:p>
    <w:p w:rsidR="009D1D47" w:rsidRPr="0088541A" w:rsidRDefault="009D1D47" w:rsidP="009D1D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88541A">
        <w:rPr>
          <w:b/>
          <w:sz w:val="24"/>
          <w:szCs w:val="24"/>
        </w:rPr>
        <w:t>Design &amp; Construction Oversight Contracts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 xml:space="preserve">Amendment to Lease/Purchase Agreement 1900 N Main </w:t>
      </w:r>
      <w:r w:rsidRPr="0088541A">
        <w:rPr>
          <w:sz w:val="24"/>
          <w:szCs w:val="24"/>
        </w:rPr>
        <w:t>–</w:t>
      </w:r>
      <w:r w:rsidR="00B635E4">
        <w:rPr>
          <w:sz w:val="24"/>
          <w:szCs w:val="24"/>
        </w:rPr>
        <w:t xml:space="preserve"> </w:t>
      </w:r>
      <w:r w:rsidR="00924D46" w:rsidRPr="0088541A">
        <w:rPr>
          <w:sz w:val="24"/>
          <w:szCs w:val="24"/>
        </w:rPr>
        <w:t>C</w:t>
      </w:r>
      <w:r w:rsidR="008B0F12" w:rsidRPr="0088541A">
        <w:rPr>
          <w:sz w:val="24"/>
          <w:szCs w:val="24"/>
        </w:rPr>
        <w:t xml:space="preserve">losing </w:t>
      </w:r>
      <w:r w:rsidR="00924D46" w:rsidRPr="0088541A">
        <w:rPr>
          <w:sz w:val="24"/>
          <w:szCs w:val="24"/>
        </w:rPr>
        <w:t>is scheduled for</w:t>
      </w:r>
      <w:r w:rsidR="008B0F12" w:rsidRPr="0088541A">
        <w:rPr>
          <w:sz w:val="24"/>
          <w:szCs w:val="24"/>
        </w:rPr>
        <w:t xml:space="preserve"> T</w:t>
      </w:r>
      <w:r w:rsidR="00924D46" w:rsidRPr="0088541A">
        <w:rPr>
          <w:sz w:val="24"/>
          <w:szCs w:val="24"/>
        </w:rPr>
        <w:t>h</w:t>
      </w:r>
      <w:r w:rsidR="008B0F12" w:rsidRPr="0088541A">
        <w:rPr>
          <w:sz w:val="24"/>
          <w:szCs w:val="24"/>
        </w:rPr>
        <w:t>ursday</w:t>
      </w:r>
      <w:r w:rsidR="00924D46" w:rsidRPr="0088541A">
        <w:rPr>
          <w:sz w:val="24"/>
          <w:szCs w:val="24"/>
        </w:rPr>
        <w:t>.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 xml:space="preserve">Reynolds BOT Contract – Drainage Pipe to Scope – Change Order </w:t>
      </w:r>
      <w:r w:rsidRPr="0088541A">
        <w:rPr>
          <w:sz w:val="24"/>
          <w:szCs w:val="24"/>
        </w:rPr>
        <w:t>– HOLD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2023 Legal Contract – Newhouse</w:t>
      </w:r>
      <w:r w:rsidRPr="0088541A">
        <w:rPr>
          <w:sz w:val="24"/>
          <w:szCs w:val="24"/>
        </w:rPr>
        <w:t xml:space="preserve"> –</w:t>
      </w:r>
      <w:r w:rsidR="00924D46" w:rsidRPr="0088541A">
        <w:rPr>
          <w:sz w:val="24"/>
          <w:szCs w:val="24"/>
        </w:rPr>
        <w:t xml:space="preserve"> </w:t>
      </w:r>
      <w:r w:rsidR="00CD022F" w:rsidRPr="0088541A">
        <w:rPr>
          <w:sz w:val="24"/>
          <w:szCs w:val="24"/>
        </w:rPr>
        <w:t>B</w:t>
      </w:r>
      <w:r w:rsidR="00924D46" w:rsidRPr="0088541A">
        <w:rPr>
          <w:sz w:val="24"/>
          <w:szCs w:val="24"/>
        </w:rPr>
        <w:t>erkemeier moved to approve the legal contract with Newhouse &amp; Newhouse.  King seconded the motion.  Motion carried.</w:t>
      </w:r>
      <w:r w:rsidR="008B0F12" w:rsidRPr="0088541A">
        <w:rPr>
          <w:sz w:val="24"/>
          <w:szCs w:val="24"/>
        </w:rPr>
        <w:t xml:space="preserve"> </w:t>
      </w:r>
    </w:p>
    <w:p w:rsidR="004E362E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DLZ Levee Contract $66,423.75</w:t>
      </w:r>
      <w:r w:rsidRPr="0088541A">
        <w:rPr>
          <w:sz w:val="24"/>
          <w:szCs w:val="24"/>
        </w:rPr>
        <w:t xml:space="preserve"> –</w:t>
      </w:r>
      <w:r w:rsidR="00B635E4">
        <w:rPr>
          <w:sz w:val="24"/>
          <w:szCs w:val="24"/>
        </w:rPr>
        <w:t xml:space="preserve"> </w:t>
      </w:r>
      <w:r w:rsidR="004E362E" w:rsidRPr="0088541A">
        <w:rPr>
          <w:sz w:val="24"/>
          <w:szCs w:val="24"/>
        </w:rPr>
        <w:t>Cameron made a m</w:t>
      </w:r>
      <w:r w:rsidR="008B0F12" w:rsidRPr="0088541A">
        <w:rPr>
          <w:sz w:val="24"/>
          <w:szCs w:val="24"/>
        </w:rPr>
        <w:t xml:space="preserve">otion to approve </w:t>
      </w:r>
      <w:r w:rsidR="004E362E" w:rsidRPr="0088541A">
        <w:rPr>
          <w:sz w:val="24"/>
          <w:szCs w:val="24"/>
        </w:rPr>
        <w:t xml:space="preserve">the contract.  </w:t>
      </w:r>
      <w:r w:rsidR="008B0F12" w:rsidRPr="0088541A">
        <w:rPr>
          <w:sz w:val="24"/>
          <w:szCs w:val="24"/>
        </w:rPr>
        <w:t>B</w:t>
      </w:r>
      <w:r w:rsidR="004E362E" w:rsidRPr="0088541A">
        <w:rPr>
          <w:sz w:val="24"/>
          <w:szCs w:val="24"/>
        </w:rPr>
        <w:t>erkemeier seconded the motion.  Motion carried.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 xml:space="preserve">Duke Energy Courthouse Square - $51,604.61 </w:t>
      </w:r>
      <w:r w:rsidRPr="0088541A">
        <w:rPr>
          <w:sz w:val="24"/>
          <w:szCs w:val="24"/>
        </w:rPr>
        <w:t>–</w:t>
      </w:r>
      <w:r w:rsidR="00B635E4">
        <w:rPr>
          <w:sz w:val="24"/>
          <w:szCs w:val="24"/>
        </w:rPr>
        <w:t xml:space="preserve"> </w:t>
      </w:r>
      <w:r w:rsidR="004E362E" w:rsidRPr="0088541A">
        <w:rPr>
          <w:sz w:val="24"/>
          <w:szCs w:val="24"/>
        </w:rPr>
        <w:t>Cameron moved to</w:t>
      </w:r>
      <w:r w:rsidR="008B0F12" w:rsidRPr="0088541A">
        <w:rPr>
          <w:sz w:val="24"/>
          <w:szCs w:val="24"/>
        </w:rPr>
        <w:t xml:space="preserve"> approve </w:t>
      </w:r>
      <w:r w:rsidR="004E362E" w:rsidRPr="0088541A">
        <w:rPr>
          <w:sz w:val="24"/>
          <w:szCs w:val="24"/>
        </w:rPr>
        <w:t>the contract with Duke Energy. Bridges seconded the motion.  Motion carried.</w:t>
      </w:r>
      <w:r w:rsidR="008B0F12" w:rsidRPr="0088541A">
        <w:rPr>
          <w:sz w:val="24"/>
          <w:szCs w:val="24"/>
        </w:rPr>
        <w:t xml:space="preserve"> 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Christopher Burke - $1,3350.0</w:t>
      </w:r>
      <w:r w:rsidR="004E362E" w:rsidRPr="0088541A">
        <w:rPr>
          <w:b/>
          <w:sz w:val="24"/>
          <w:szCs w:val="24"/>
        </w:rPr>
        <w:t>0</w:t>
      </w:r>
      <w:r w:rsidR="008B0F12" w:rsidRPr="0088541A">
        <w:rPr>
          <w:b/>
          <w:sz w:val="24"/>
          <w:szCs w:val="24"/>
        </w:rPr>
        <w:t xml:space="preserve"> </w:t>
      </w:r>
      <w:r w:rsidR="004E362E" w:rsidRPr="0088541A">
        <w:rPr>
          <w:sz w:val="24"/>
          <w:szCs w:val="24"/>
        </w:rPr>
        <w:t xml:space="preserve">- We received </w:t>
      </w:r>
      <w:r w:rsidR="008B0F12" w:rsidRPr="0088541A">
        <w:rPr>
          <w:sz w:val="24"/>
          <w:szCs w:val="24"/>
        </w:rPr>
        <w:t>2 additional invoices</w:t>
      </w:r>
      <w:r w:rsidR="004E362E" w:rsidRPr="0088541A">
        <w:rPr>
          <w:sz w:val="24"/>
          <w:szCs w:val="24"/>
        </w:rPr>
        <w:t xml:space="preserve"> </w:t>
      </w:r>
      <w:r w:rsidR="008B0F12" w:rsidRPr="0088541A">
        <w:rPr>
          <w:sz w:val="24"/>
          <w:szCs w:val="24"/>
        </w:rPr>
        <w:t xml:space="preserve">for mass grading and this one for the pond.  </w:t>
      </w:r>
      <w:r w:rsidR="004E362E" w:rsidRPr="0088541A">
        <w:rPr>
          <w:sz w:val="24"/>
          <w:szCs w:val="24"/>
        </w:rPr>
        <w:t>We will h</w:t>
      </w:r>
      <w:r w:rsidR="008B0F12" w:rsidRPr="0088541A">
        <w:rPr>
          <w:sz w:val="24"/>
          <w:szCs w:val="24"/>
        </w:rPr>
        <w:t xml:space="preserve">old this </w:t>
      </w:r>
      <w:r w:rsidR="004E362E" w:rsidRPr="0088541A">
        <w:rPr>
          <w:sz w:val="24"/>
          <w:szCs w:val="24"/>
        </w:rPr>
        <w:t xml:space="preserve">until we </w:t>
      </w:r>
      <w:r w:rsidR="008B0F12" w:rsidRPr="0088541A">
        <w:rPr>
          <w:sz w:val="24"/>
          <w:szCs w:val="24"/>
        </w:rPr>
        <w:t>check on</w:t>
      </w:r>
      <w:r w:rsidR="004E362E" w:rsidRPr="0088541A">
        <w:rPr>
          <w:sz w:val="24"/>
          <w:szCs w:val="24"/>
        </w:rPr>
        <w:t xml:space="preserve"> the</w:t>
      </w:r>
      <w:r w:rsidR="008B0F12" w:rsidRPr="0088541A">
        <w:rPr>
          <w:sz w:val="24"/>
          <w:szCs w:val="24"/>
        </w:rPr>
        <w:t xml:space="preserve"> matter</w:t>
      </w:r>
      <w:r w:rsidR="004E362E" w:rsidRPr="0088541A">
        <w:rPr>
          <w:sz w:val="24"/>
          <w:szCs w:val="24"/>
        </w:rPr>
        <w:t>.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US</w:t>
      </w:r>
      <w:r w:rsidR="008B0F12" w:rsidRPr="0088541A">
        <w:rPr>
          <w:b/>
          <w:sz w:val="24"/>
          <w:szCs w:val="24"/>
        </w:rPr>
        <w:t>I</w:t>
      </w:r>
      <w:r w:rsidRPr="0088541A">
        <w:rPr>
          <w:b/>
          <w:sz w:val="24"/>
          <w:szCs w:val="24"/>
        </w:rPr>
        <w:t xml:space="preserve"> – On call assignment – Realignment Study/Cost Est $7,200.00 </w:t>
      </w:r>
      <w:r w:rsidRPr="0088541A">
        <w:rPr>
          <w:sz w:val="24"/>
          <w:szCs w:val="24"/>
        </w:rPr>
        <w:t>–</w:t>
      </w:r>
      <w:r w:rsidR="00B635E4">
        <w:rPr>
          <w:sz w:val="24"/>
          <w:szCs w:val="24"/>
        </w:rPr>
        <w:t xml:space="preserve"> </w:t>
      </w:r>
      <w:r w:rsidR="004E362E" w:rsidRPr="0088541A">
        <w:rPr>
          <w:sz w:val="24"/>
          <w:szCs w:val="24"/>
        </w:rPr>
        <w:t>Berkemeier made a m</w:t>
      </w:r>
      <w:r w:rsidR="008B0F12" w:rsidRPr="0088541A">
        <w:rPr>
          <w:sz w:val="24"/>
          <w:szCs w:val="24"/>
        </w:rPr>
        <w:t xml:space="preserve">otion to approve </w:t>
      </w:r>
      <w:r w:rsidR="00234E48" w:rsidRPr="0088541A">
        <w:rPr>
          <w:sz w:val="24"/>
          <w:szCs w:val="24"/>
        </w:rPr>
        <w:t>the USI On Call Assignment for $7,200.00.  Cameron seconded the motion.  Motion carried.</w:t>
      </w:r>
    </w:p>
    <w:p w:rsidR="009D1D47" w:rsidRPr="0088541A" w:rsidRDefault="009D1D47" w:rsidP="009D1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 xml:space="preserve">Willdan (Park Department) – Energy Savings Program -$5,402.89 </w:t>
      </w:r>
      <w:r w:rsidRPr="0088541A">
        <w:rPr>
          <w:sz w:val="24"/>
          <w:szCs w:val="24"/>
        </w:rPr>
        <w:t>–</w:t>
      </w:r>
      <w:r w:rsidR="00B635E4">
        <w:rPr>
          <w:sz w:val="24"/>
          <w:szCs w:val="24"/>
        </w:rPr>
        <w:t xml:space="preserve"> </w:t>
      </w:r>
      <w:r w:rsidR="008B0F12" w:rsidRPr="0088541A">
        <w:rPr>
          <w:sz w:val="24"/>
          <w:szCs w:val="24"/>
        </w:rPr>
        <w:t>B</w:t>
      </w:r>
      <w:r w:rsidR="00234E48" w:rsidRPr="0088541A">
        <w:rPr>
          <w:sz w:val="24"/>
          <w:szCs w:val="24"/>
        </w:rPr>
        <w:t xml:space="preserve">erkemeier made a </w:t>
      </w:r>
      <w:r w:rsidR="008B0F12" w:rsidRPr="0088541A">
        <w:rPr>
          <w:sz w:val="24"/>
          <w:szCs w:val="24"/>
        </w:rPr>
        <w:t>motion</w:t>
      </w:r>
      <w:r w:rsidR="00234E48" w:rsidRPr="0088541A">
        <w:rPr>
          <w:sz w:val="24"/>
          <w:szCs w:val="24"/>
        </w:rPr>
        <w:t xml:space="preserve"> to approve the energy savings program for the Park Department.  King seconded the motion.  Motion carried.  Mayor Pavey said they gave a discount of $2,000</w:t>
      </w:r>
      <w:r w:rsidR="00307DA3" w:rsidRPr="0088541A">
        <w:rPr>
          <w:sz w:val="24"/>
          <w:szCs w:val="24"/>
        </w:rPr>
        <w:t>.</w:t>
      </w:r>
      <w:r w:rsidR="00234E48" w:rsidRPr="0088541A">
        <w:rPr>
          <w:sz w:val="24"/>
          <w:szCs w:val="24"/>
        </w:rPr>
        <w:t>00.</w:t>
      </w:r>
      <w:r w:rsidR="008B0F12" w:rsidRPr="0088541A">
        <w:rPr>
          <w:sz w:val="24"/>
          <w:szCs w:val="24"/>
        </w:rPr>
        <w:t xml:space="preserve"> </w:t>
      </w:r>
    </w:p>
    <w:p w:rsidR="009D1D47" w:rsidRPr="0088541A" w:rsidRDefault="009D1D47" w:rsidP="009D1D47">
      <w:pPr>
        <w:spacing w:after="0" w:line="240" w:lineRule="auto"/>
        <w:jc w:val="both"/>
        <w:rPr>
          <w:sz w:val="24"/>
          <w:szCs w:val="24"/>
        </w:rPr>
      </w:pPr>
    </w:p>
    <w:p w:rsidR="009D1D47" w:rsidRPr="0088541A" w:rsidRDefault="009D1D47" w:rsidP="009D1D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H</w:t>
      </w:r>
      <w:r w:rsidR="00546697" w:rsidRPr="0088541A">
        <w:rPr>
          <w:b/>
          <w:sz w:val="24"/>
          <w:szCs w:val="24"/>
        </w:rPr>
        <w:t xml:space="preserve">ealth </w:t>
      </w:r>
      <w:r w:rsidRPr="0088541A">
        <w:rPr>
          <w:b/>
          <w:sz w:val="24"/>
          <w:szCs w:val="24"/>
        </w:rPr>
        <w:t>S</w:t>
      </w:r>
      <w:r w:rsidR="00546697" w:rsidRPr="0088541A">
        <w:rPr>
          <w:b/>
          <w:sz w:val="24"/>
          <w:szCs w:val="24"/>
        </w:rPr>
        <w:t>avings Account</w:t>
      </w:r>
      <w:r w:rsidRPr="0088541A">
        <w:rPr>
          <w:sz w:val="24"/>
          <w:szCs w:val="24"/>
        </w:rPr>
        <w:t xml:space="preserve"> – </w:t>
      </w:r>
      <w:r w:rsidR="00234E48" w:rsidRPr="0088541A">
        <w:rPr>
          <w:sz w:val="24"/>
          <w:szCs w:val="24"/>
        </w:rPr>
        <w:t>Mayor Pavey asked if a person begins working half</w:t>
      </w:r>
      <w:r w:rsidRPr="0088541A">
        <w:rPr>
          <w:sz w:val="24"/>
          <w:szCs w:val="24"/>
        </w:rPr>
        <w:t xml:space="preserve"> way through the year</w:t>
      </w:r>
      <w:r w:rsidR="00634BB4" w:rsidRPr="0088541A">
        <w:rPr>
          <w:sz w:val="24"/>
          <w:szCs w:val="24"/>
        </w:rPr>
        <w:t xml:space="preserve"> </w:t>
      </w:r>
      <w:r w:rsidR="00234E48" w:rsidRPr="0088541A">
        <w:rPr>
          <w:sz w:val="24"/>
          <w:szCs w:val="24"/>
        </w:rPr>
        <w:t xml:space="preserve">do they receive the $500.00 or $250.00 </w:t>
      </w:r>
      <w:r w:rsidR="00307DA3" w:rsidRPr="0088541A">
        <w:rPr>
          <w:sz w:val="24"/>
          <w:szCs w:val="24"/>
        </w:rPr>
        <w:t xml:space="preserve">contribution </w:t>
      </w:r>
      <w:r w:rsidR="00234E48" w:rsidRPr="0088541A">
        <w:rPr>
          <w:sz w:val="24"/>
          <w:szCs w:val="24"/>
        </w:rPr>
        <w:t xml:space="preserve">from the City. </w:t>
      </w:r>
      <w:r w:rsidR="00B635E4">
        <w:rPr>
          <w:sz w:val="24"/>
          <w:szCs w:val="24"/>
        </w:rPr>
        <w:t xml:space="preserve"> </w:t>
      </w:r>
      <w:r w:rsidR="00234E48" w:rsidRPr="0088541A">
        <w:rPr>
          <w:sz w:val="24"/>
          <w:szCs w:val="24"/>
        </w:rPr>
        <w:t>We</w:t>
      </w:r>
      <w:r w:rsidR="00CD022F" w:rsidRPr="0088541A">
        <w:rPr>
          <w:sz w:val="24"/>
          <w:szCs w:val="24"/>
        </w:rPr>
        <w:t xml:space="preserve"> will research </w:t>
      </w:r>
      <w:r w:rsidR="00234E48" w:rsidRPr="0088541A">
        <w:rPr>
          <w:sz w:val="24"/>
          <w:szCs w:val="24"/>
        </w:rPr>
        <w:t>the matter.</w:t>
      </w:r>
    </w:p>
    <w:p w:rsidR="00634BB4" w:rsidRPr="0088541A" w:rsidRDefault="00634BB4" w:rsidP="00634BB4">
      <w:pPr>
        <w:pStyle w:val="ListParagraph"/>
        <w:rPr>
          <w:sz w:val="24"/>
          <w:szCs w:val="24"/>
        </w:rPr>
      </w:pPr>
    </w:p>
    <w:p w:rsidR="00634BB4" w:rsidRPr="0088541A" w:rsidRDefault="00634BB4" w:rsidP="009D1D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Waste Management – Letter –</w:t>
      </w:r>
      <w:r w:rsidR="00B635E4">
        <w:rPr>
          <w:sz w:val="24"/>
          <w:szCs w:val="24"/>
        </w:rPr>
        <w:t xml:space="preserve"> </w:t>
      </w:r>
      <w:r w:rsidR="00234E48" w:rsidRPr="0088541A">
        <w:rPr>
          <w:sz w:val="24"/>
          <w:szCs w:val="24"/>
        </w:rPr>
        <w:t>We received a letter from Waste Management</w:t>
      </w:r>
      <w:r w:rsidR="00CD022F" w:rsidRPr="0088541A">
        <w:rPr>
          <w:sz w:val="24"/>
          <w:szCs w:val="24"/>
        </w:rPr>
        <w:t xml:space="preserve"> indicating the services they provide will increase January 1, 2023</w:t>
      </w:r>
      <w:r w:rsidR="00234E48" w:rsidRPr="0088541A">
        <w:rPr>
          <w:sz w:val="24"/>
          <w:szCs w:val="24"/>
        </w:rPr>
        <w:t>, but we have</w:t>
      </w:r>
      <w:r w:rsidR="00CD022F" w:rsidRPr="0088541A">
        <w:rPr>
          <w:sz w:val="24"/>
          <w:szCs w:val="24"/>
        </w:rPr>
        <w:t xml:space="preserve"> no idea how much. </w:t>
      </w:r>
    </w:p>
    <w:p w:rsidR="00634BB4" w:rsidRPr="0088541A" w:rsidRDefault="00634BB4" w:rsidP="00634BB4">
      <w:pPr>
        <w:pStyle w:val="ListParagraph"/>
        <w:rPr>
          <w:sz w:val="24"/>
          <w:szCs w:val="24"/>
        </w:rPr>
      </w:pPr>
    </w:p>
    <w:p w:rsidR="00634BB4" w:rsidRPr="0088541A" w:rsidRDefault="00634BB4" w:rsidP="009D1D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Retirement</w:t>
      </w:r>
      <w:r w:rsidRPr="0088541A">
        <w:rPr>
          <w:sz w:val="24"/>
          <w:szCs w:val="24"/>
        </w:rPr>
        <w:t xml:space="preserve"> – Jemmy Miller –</w:t>
      </w:r>
      <w:r w:rsidR="00B635E4">
        <w:rPr>
          <w:sz w:val="24"/>
          <w:szCs w:val="24"/>
        </w:rPr>
        <w:t xml:space="preserve"> </w:t>
      </w:r>
      <w:r w:rsidR="00234E48" w:rsidRPr="0088541A">
        <w:rPr>
          <w:sz w:val="24"/>
          <w:szCs w:val="24"/>
        </w:rPr>
        <w:t>Berkemeier moved to accept the retirement letter from Street Commissioner Miller having served the City for</w:t>
      </w:r>
      <w:r w:rsidR="00CD022F" w:rsidRPr="0088541A">
        <w:rPr>
          <w:sz w:val="24"/>
          <w:szCs w:val="24"/>
        </w:rPr>
        <w:t xml:space="preserve"> 29 years,</w:t>
      </w:r>
      <w:r w:rsidR="00234E48" w:rsidRPr="0088541A">
        <w:rPr>
          <w:sz w:val="24"/>
          <w:szCs w:val="24"/>
        </w:rPr>
        <w:t xml:space="preserve"> with</w:t>
      </w:r>
      <w:r w:rsidR="00CD022F" w:rsidRPr="0088541A">
        <w:rPr>
          <w:sz w:val="24"/>
          <w:szCs w:val="24"/>
        </w:rPr>
        <w:t xml:space="preserve"> 11</w:t>
      </w:r>
      <w:r w:rsidR="00234E48" w:rsidRPr="0088541A">
        <w:rPr>
          <w:sz w:val="24"/>
          <w:szCs w:val="24"/>
        </w:rPr>
        <w:t xml:space="preserve"> years as S</w:t>
      </w:r>
      <w:r w:rsidR="00CD022F" w:rsidRPr="0088541A">
        <w:rPr>
          <w:sz w:val="24"/>
          <w:szCs w:val="24"/>
        </w:rPr>
        <w:t xml:space="preserve">treet </w:t>
      </w:r>
      <w:r w:rsidR="00234E48" w:rsidRPr="0088541A">
        <w:rPr>
          <w:sz w:val="24"/>
          <w:szCs w:val="24"/>
        </w:rPr>
        <w:t>C</w:t>
      </w:r>
      <w:r w:rsidR="00CD022F" w:rsidRPr="0088541A">
        <w:rPr>
          <w:sz w:val="24"/>
          <w:szCs w:val="24"/>
        </w:rPr>
        <w:t xml:space="preserve">ommissioner. </w:t>
      </w:r>
      <w:r w:rsidR="00234E48" w:rsidRPr="0088541A">
        <w:rPr>
          <w:sz w:val="24"/>
          <w:szCs w:val="24"/>
        </w:rPr>
        <w:t>Cameron seconded the motion.  Motion carried.</w:t>
      </w:r>
      <w:r w:rsidR="00CD022F" w:rsidRPr="0088541A">
        <w:rPr>
          <w:sz w:val="24"/>
          <w:szCs w:val="24"/>
        </w:rPr>
        <w:t xml:space="preserve"> </w:t>
      </w:r>
    </w:p>
    <w:p w:rsidR="00634BB4" w:rsidRPr="0088541A" w:rsidRDefault="00634BB4" w:rsidP="00634BB4">
      <w:pPr>
        <w:pStyle w:val="ListParagraph"/>
        <w:rPr>
          <w:sz w:val="24"/>
          <w:szCs w:val="24"/>
        </w:rPr>
      </w:pPr>
    </w:p>
    <w:p w:rsidR="00634BB4" w:rsidRPr="0088541A" w:rsidRDefault="00634BB4" w:rsidP="00634BB4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CLAIMS:</w:t>
      </w:r>
      <w:r w:rsidR="001D2900" w:rsidRPr="0088541A">
        <w:rPr>
          <w:b/>
          <w:sz w:val="24"/>
          <w:szCs w:val="24"/>
        </w:rPr>
        <w:t xml:space="preserve">  </w:t>
      </w:r>
      <w:r w:rsidR="001D2900" w:rsidRPr="0088541A">
        <w:rPr>
          <w:sz w:val="24"/>
          <w:szCs w:val="24"/>
        </w:rPr>
        <w:t>None.</w:t>
      </w:r>
    </w:p>
    <w:p w:rsidR="00634BB4" w:rsidRPr="0088541A" w:rsidRDefault="00634BB4" w:rsidP="00634BB4">
      <w:pPr>
        <w:spacing w:after="0" w:line="240" w:lineRule="auto"/>
        <w:jc w:val="both"/>
        <w:rPr>
          <w:sz w:val="24"/>
          <w:szCs w:val="24"/>
        </w:rPr>
      </w:pPr>
    </w:p>
    <w:p w:rsidR="00634BB4" w:rsidRPr="0088541A" w:rsidRDefault="00634BB4" w:rsidP="00634BB4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ITEMS NOT KNOWN IN ADVANCE:</w:t>
      </w:r>
      <w:r w:rsidR="001D2900" w:rsidRPr="0088541A">
        <w:rPr>
          <w:b/>
          <w:sz w:val="24"/>
          <w:szCs w:val="24"/>
        </w:rPr>
        <w:t xml:space="preserve">  </w:t>
      </w:r>
      <w:r w:rsidR="001D2900" w:rsidRPr="0088541A">
        <w:rPr>
          <w:sz w:val="24"/>
          <w:szCs w:val="24"/>
        </w:rPr>
        <w:t>None.</w:t>
      </w:r>
    </w:p>
    <w:p w:rsidR="00634BB4" w:rsidRPr="0088541A" w:rsidRDefault="00634BB4" w:rsidP="00634BB4">
      <w:pPr>
        <w:spacing w:after="0" w:line="240" w:lineRule="auto"/>
        <w:jc w:val="both"/>
        <w:rPr>
          <w:sz w:val="24"/>
          <w:szCs w:val="24"/>
        </w:rPr>
      </w:pPr>
    </w:p>
    <w:p w:rsidR="00634BB4" w:rsidRPr="0088541A" w:rsidRDefault="00634BB4" w:rsidP="00634BB4">
      <w:pPr>
        <w:spacing w:after="0" w:line="240" w:lineRule="auto"/>
        <w:jc w:val="both"/>
        <w:rPr>
          <w:sz w:val="24"/>
          <w:szCs w:val="24"/>
        </w:rPr>
      </w:pPr>
      <w:r w:rsidRPr="0088541A">
        <w:rPr>
          <w:b/>
          <w:sz w:val="24"/>
          <w:szCs w:val="24"/>
        </w:rPr>
        <w:t>ADJOURN:</w:t>
      </w:r>
      <w:r w:rsidR="001D2900" w:rsidRPr="0088541A">
        <w:rPr>
          <w:b/>
          <w:sz w:val="24"/>
          <w:szCs w:val="24"/>
        </w:rPr>
        <w:t xml:space="preserve">  </w:t>
      </w:r>
      <w:r w:rsidR="001D2900" w:rsidRPr="0088541A">
        <w:rPr>
          <w:sz w:val="24"/>
          <w:szCs w:val="24"/>
        </w:rPr>
        <w:t xml:space="preserve">There was nothing further to come before the Board; Berkemeier moved to adjourn.  The meeting adjourned at </w:t>
      </w:r>
      <w:r w:rsidR="00CD022F" w:rsidRPr="0088541A">
        <w:rPr>
          <w:sz w:val="24"/>
          <w:szCs w:val="24"/>
        </w:rPr>
        <w:t>5:55</w:t>
      </w:r>
      <w:r w:rsidR="001D2900" w:rsidRPr="0088541A">
        <w:rPr>
          <w:sz w:val="24"/>
          <w:szCs w:val="24"/>
        </w:rPr>
        <w:t xml:space="preserve"> p.m.</w:t>
      </w:r>
    </w:p>
    <w:sectPr w:rsidR="00634BB4" w:rsidRPr="0088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040"/>
    <w:multiLevelType w:val="hybridMultilevel"/>
    <w:tmpl w:val="2FC289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258C9"/>
    <w:multiLevelType w:val="hybridMultilevel"/>
    <w:tmpl w:val="A014A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21EAE"/>
    <w:multiLevelType w:val="hybridMultilevel"/>
    <w:tmpl w:val="E33A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624"/>
    <w:multiLevelType w:val="hybridMultilevel"/>
    <w:tmpl w:val="92F0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605FE"/>
    <w:multiLevelType w:val="hybridMultilevel"/>
    <w:tmpl w:val="C97E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9109F"/>
    <w:multiLevelType w:val="hybridMultilevel"/>
    <w:tmpl w:val="B972FD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842874"/>
    <w:multiLevelType w:val="hybridMultilevel"/>
    <w:tmpl w:val="D528E1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2"/>
  </w:docVars>
  <w:rsids>
    <w:rsidRoot w:val="0095084C"/>
    <w:rsid w:val="000060B2"/>
    <w:rsid w:val="00113087"/>
    <w:rsid w:val="001A2194"/>
    <w:rsid w:val="001D2900"/>
    <w:rsid w:val="00234E48"/>
    <w:rsid w:val="00264B51"/>
    <w:rsid w:val="002D2E9D"/>
    <w:rsid w:val="00307DA3"/>
    <w:rsid w:val="00447A33"/>
    <w:rsid w:val="00455C91"/>
    <w:rsid w:val="004E362E"/>
    <w:rsid w:val="00546697"/>
    <w:rsid w:val="00634BB4"/>
    <w:rsid w:val="00675C09"/>
    <w:rsid w:val="0088541A"/>
    <w:rsid w:val="008B0F12"/>
    <w:rsid w:val="00924D46"/>
    <w:rsid w:val="0095084C"/>
    <w:rsid w:val="009D1D47"/>
    <w:rsid w:val="00AF3996"/>
    <w:rsid w:val="00B635E4"/>
    <w:rsid w:val="00CD022F"/>
    <w:rsid w:val="00DE3F5E"/>
    <w:rsid w:val="00E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F528699"/>
  <w15:chartTrackingRefBased/>
  <w15:docId w15:val="{286D6B5F-9D3C-4F29-98EF-6FCFD80E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2022-12-22T14:17:00Z</dcterms:created>
  <dcterms:modified xsi:type="dcterms:W3CDTF">2022-12-22T14:21:00Z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C:\Users\record\Documents\dcr_20221220_172827.dcr</vt:lpwstr>
  </property>
</Properties>
</file>